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D7" w:rsidRDefault="001433D7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1433D7" w:rsidRDefault="001433D7">
      <w:pPr>
        <w:rPr>
          <w:rFonts w:ascii="Times New Roman" w:eastAsia="Times New Roman" w:hAnsi="Times New Roman" w:cs="Times New Roman"/>
          <w:sz w:val="16"/>
          <w:szCs w:val="16"/>
        </w:rPr>
        <w:sectPr w:rsidR="001433D7">
          <w:type w:val="continuous"/>
          <w:pgSz w:w="16840" w:h="11910" w:orient="landscape"/>
          <w:pgMar w:top="0" w:right="120" w:bottom="0" w:left="140" w:header="720" w:footer="720" w:gutter="0"/>
          <w:cols w:space="720"/>
        </w:sectPr>
      </w:pPr>
    </w:p>
    <w:p w:rsidR="001433D7" w:rsidRDefault="001433D7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1433D7" w:rsidRDefault="000F4CDE">
      <w:pPr>
        <w:ind w:left="10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0045" cy="180340"/>
                <wp:effectExtent l="0" t="0" r="0" b="0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80340"/>
                          <a:chOff x="0" y="0"/>
                          <a:chExt cx="567" cy="284"/>
                        </a:xfrm>
                      </wpg:grpSpPr>
                      <wpg:grpSp>
                        <wpg:cNvPr id="28" name="Group 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" cy="284"/>
                            <a:chOff x="0" y="0"/>
                            <a:chExt cx="567" cy="284"/>
                          </a:xfrm>
                        </wpg:grpSpPr>
                        <wps:wsp>
                          <wps:cNvPr id="29" name="Freeform 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custGeom>
                              <a:avLst/>
                              <a:gdLst>
                                <a:gd name="T0" fmla="*/ 283 w 567"/>
                                <a:gd name="T1" fmla="*/ 0 h 284"/>
                                <a:gd name="T2" fmla="*/ 194 w 567"/>
                                <a:gd name="T3" fmla="*/ 7 h 284"/>
                                <a:gd name="T4" fmla="*/ 116 w 567"/>
                                <a:gd name="T5" fmla="*/ 27 h 284"/>
                                <a:gd name="T6" fmla="*/ 55 w 567"/>
                                <a:gd name="T7" fmla="*/ 58 h 284"/>
                                <a:gd name="T8" fmla="*/ 0 w 567"/>
                                <a:gd name="T9" fmla="*/ 142 h 284"/>
                                <a:gd name="T10" fmla="*/ 14 w 567"/>
                                <a:gd name="T11" fmla="*/ 187 h 284"/>
                                <a:gd name="T12" fmla="*/ 55 w 567"/>
                                <a:gd name="T13" fmla="*/ 225 h 284"/>
                                <a:gd name="T14" fmla="*/ 116 w 567"/>
                                <a:gd name="T15" fmla="*/ 256 h 284"/>
                                <a:gd name="T16" fmla="*/ 194 w 567"/>
                                <a:gd name="T17" fmla="*/ 276 h 284"/>
                                <a:gd name="T18" fmla="*/ 283 w 567"/>
                                <a:gd name="T19" fmla="*/ 283 h 284"/>
                                <a:gd name="T20" fmla="*/ 373 w 567"/>
                                <a:gd name="T21" fmla="*/ 276 h 284"/>
                                <a:gd name="T22" fmla="*/ 451 w 567"/>
                                <a:gd name="T23" fmla="*/ 256 h 284"/>
                                <a:gd name="T24" fmla="*/ 512 w 567"/>
                                <a:gd name="T25" fmla="*/ 225 h 284"/>
                                <a:gd name="T26" fmla="*/ 552 w 567"/>
                                <a:gd name="T27" fmla="*/ 187 h 284"/>
                                <a:gd name="T28" fmla="*/ 567 w 567"/>
                                <a:gd name="T29" fmla="*/ 142 h 284"/>
                                <a:gd name="T30" fmla="*/ 552 w 567"/>
                                <a:gd name="T31" fmla="*/ 97 h 284"/>
                                <a:gd name="T32" fmla="*/ 512 w 567"/>
                                <a:gd name="T33" fmla="*/ 58 h 284"/>
                                <a:gd name="T34" fmla="*/ 451 w 567"/>
                                <a:gd name="T35" fmla="*/ 27 h 284"/>
                                <a:gd name="T36" fmla="*/ 373 w 567"/>
                                <a:gd name="T37" fmla="*/ 7 h 284"/>
                                <a:gd name="T38" fmla="*/ 283 w 567"/>
                                <a:gd name="T39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7" h="284">
                                  <a:moveTo>
                                    <a:pt x="283" y="0"/>
                                  </a:moveTo>
                                  <a:lnTo>
                                    <a:pt x="194" y="7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55" y="225"/>
                                  </a:lnTo>
                                  <a:lnTo>
                                    <a:pt x="116" y="256"/>
                                  </a:lnTo>
                                  <a:lnTo>
                                    <a:pt x="194" y="276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373" y="276"/>
                                  </a:lnTo>
                                  <a:lnTo>
                                    <a:pt x="451" y="256"/>
                                  </a:lnTo>
                                  <a:lnTo>
                                    <a:pt x="512" y="225"/>
                                  </a:lnTo>
                                  <a:lnTo>
                                    <a:pt x="552" y="187"/>
                                  </a:lnTo>
                                  <a:lnTo>
                                    <a:pt x="567" y="142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12" y="5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33D7" w:rsidRDefault="00381D7F">
                                <w:pPr>
                                  <w:spacing w:before="12"/>
                                  <w:ind w:left="142"/>
                                  <w:rPr>
                                    <w:rFonts w:ascii="Book Antiqua" w:eastAsia="Book Antiqua" w:hAnsi="Book Antiqua" w:cs="Book Antiqu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color w:val="231F20"/>
                                    <w:w w:val="110"/>
                                    <w:sz w:val="20"/>
                                    <w:szCs w:val="20"/>
                                    <w:bdr w:val="nil"/>
                                    <w:lang w:val="cs-CZ"/>
                                  </w:rPr>
                                  <w:t>FR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8" o:spid="_x0000_s1026" style="width:28.35pt;height:14.2pt;mso-position-horizontal-relative:char;mso-position-vertical-relative:line" coordsize="567,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">
                <v:group id="Group 2" o:spid="_x0000_s1027" style="position:absolute;width:567;height:284" coordsize="567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<v:shape id="Freeform 3" o:spid="_x0000_s1028" style="position:absolute;width:567;height:284;visibility:visible;mso-wrap-style:square;v-text-anchor:top" coordsize="567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+HmewwAA&#10;ANsAAAAPAAAAZHJzL2Rvd25yZXYueG1sRI9Ba8JAFITvQv/D8gredFOxJUZXCUJB8WLTgh4fu69J&#10;aPZtyK4x/nu3IHgcZuYbZrUZbCN66nztWMHbNAFBrJ2puVTw8/05SUH4gGywcUwKbuRhs34ZrTAz&#10;7spf1BehFBHCPkMFVQhtJqXXFVn0U9cSR+/XdRZDlF0pTYfXCLeNnCXJh7RYc1yosKVtRfqvuNhI&#10;SXPstT2mdr8/vOvTPD9vd0elxq9DvgQRaAjP8KO9MwpmC/j/En+AX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A+HmewwAAANsAAAAPAAAAAAAAAAAAAAAAAJcCAABkcnMvZG93&#10;bnJldi54bWxQSwUGAAAAAAQABAD1AAAAhwMAAAAA&#10;" path="m283,0l194,7,116,27,55,58,,142,14,187,55,225,116,256,194,276,283,283,373,276,451,256,512,225,552,187,567,142,552,97,512,58,451,27,373,7,283,0xe" fillcolor="#d1d3d4" stroked="f">
                    <v:path arrowok="t" o:connecttype="custom" o:connectlocs="283,0;194,7;116,27;55,58;0,142;14,187;55,225;116,256;194,276;283,283;373,276;451,256;512,225;552,187;567,142;552,97;512,58;451,27;373,7;283,0" o:connectangles="0,0,0,0,0,0,0,0,0,0,0,0,0,0,0,0,0,0,0,0"/>
                  </v:shap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4" o:spid="_x0000_s1029" type="#_x0000_t202" style="position:absolute;width:567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  <v:textbox inset="0,0,0,0">
                      <w:txbxContent>
                        <w:p w:rsidR="001433D7" w:rsidRDefault="00381D7F">
                          <w:pPr>
                            <w:spacing w:before="12"/>
                            <w:ind w:left="142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color w:val="231F20"/>
                              <w:w w:val="110"/>
                              <w:sz w:val="20"/>
                              <w:szCs w:val="20"/>
                              <w:bdr w:val="nil"/>
                              <w:lang w:val="cs-CZ"/>
                            </w:rPr>
                            <w:t>FR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33D7" w:rsidRDefault="00381D7F">
      <w:pPr>
        <w:pStyle w:val="Heading21"/>
        <w:spacing w:before="44" w:line="152" w:lineRule="exact"/>
        <w:ind w:left="366" w:right="26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INFORMATION GÉNÉRALE</w:t>
      </w:r>
    </w:p>
    <w:p w:rsidR="001433D7" w:rsidRDefault="00381D7F">
      <w:pPr>
        <w:spacing w:before="8" w:line="194" w:lineRule="auto"/>
        <w:ind w:left="115" w:right="11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Les instruments AREX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>®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, le 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- BLOC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M</w:t>
      </w:r>
      <w:r>
        <w:rPr>
          <w:rFonts w:ascii="Century" w:eastAsia="Century" w:hAnsi="Century" w:cs="Century"/>
          <w:color w:val="231F20"/>
          <w:sz w:val="14"/>
          <w:szCs w:val="14"/>
          <w:bdr w:val="nil"/>
          <w:lang w:val="cs-CZ"/>
        </w:rPr>
        <w:t xml:space="preserve">ain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&amp; 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BLOC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L</w:t>
      </w:r>
      <w:r>
        <w:rPr>
          <w:rFonts w:ascii="Century" w:eastAsia="Century" w:hAnsi="Century" w:cs="Century"/>
          <w:color w:val="231F20"/>
          <w:sz w:val="14"/>
          <w:szCs w:val="14"/>
          <w:bdr w:val="nil"/>
          <w:lang w:val="cs-CZ"/>
        </w:rPr>
        <w:t xml:space="preserve">est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et le F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ORGET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M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E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N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OT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sont fournis NON STÉRILE.</w:t>
      </w:r>
    </w:p>
    <w:p w:rsidR="001433D7" w:rsidRDefault="00381D7F">
      <w:pPr>
        <w:pStyle w:val="BodyText"/>
        <w:spacing w:line="136" w:lineRule="exact"/>
        <w:ind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Ils doivent être utilisés par un personnel qualifié. L’instrument ne doit être utilisé que pour ce qu’il a été conçu dans son type de chirurgie. Tout manquement à cette règle annule notre garantie :</w:t>
      </w:r>
    </w:p>
    <w:p w:rsidR="001433D7" w:rsidRDefault="00381D7F">
      <w:pPr>
        <w:spacing w:line="122" w:lineRule="exact"/>
        <w:ind w:left="115"/>
        <w:jc w:val="both"/>
        <w:rPr>
          <w:rFonts w:ascii="Bookman Old Style" w:eastAsia="Bookman Old Style" w:hAnsi="Bookman Old Style" w:cs="Bookman Old Style"/>
          <w:sz w:val="8"/>
          <w:szCs w:val="8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C</w:t>
      </w:r>
      <w:r>
        <w:rPr>
          <w:rFonts w:ascii="Bookman Old Style" w:eastAsia="Bookman Old Style" w:hAnsi="Bookman Old Style" w:cs="Bookman Old Style"/>
          <w:color w:val="231F20"/>
          <w:w w:val="95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BLOC</w:t>
      </w:r>
      <w:r>
        <w:rPr>
          <w:rFonts w:ascii="Bookman Old Style" w:eastAsia="Bookman Old Style" w:hAnsi="Bookman Old Style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M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ain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 xml:space="preserve">: 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1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an, C</w:t>
      </w:r>
      <w:r>
        <w:rPr>
          <w:rFonts w:ascii="Bookman Old Style" w:eastAsia="Bookman Old Style" w:hAnsi="Bookman Old Style" w:cs="Bookman Old Style"/>
          <w:color w:val="231F20"/>
          <w:w w:val="95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BLOC</w:t>
      </w:r>
      <w:r>
        <w:rPr>
          <w:rFonts w:ascii="Bookman Old Style" w:eastAsia="Bookman Old Style" w:hAnsi="Bookman Old Style" w:cs="Bookman Old Style"/>
          <w:color w:val="231F20"/>
          <w:w w:val="95"/>
          <w:sz w:val="8"/>
          <w:szCs w:val="8"/>
          <w:bdr w:val="nil"/>
          <w:lang w:val="cs-CZ"/>
        </w:rPr>
        <w:t>®</w:t>
      </w:r>
    </w:p>
    <w:p w:rsidR="001433D7" w:rsidRDefault="00381D7F">
      <w:pPr>
        <w:pStyle w:val="BodyText"/>
        <w:spacing w:before="5" w:line="199" w:lineRule="auto"/>
        <w:ind w:right="13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L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est </w:t>
      </w:r>
      <w:r>
        <w:rPr>
          <w:rFonts w:cs="Bookman Old Style"/>
          <w:color w:val="231F20"/>
          <w:w w:val="85"/>
          <w:bdr w:val="nil"/>
          <w:lang w:val="cs-CZ"/>
        </w:rPr>
        <w:t xml:space="preserve">: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5 </w:t>
      </w:r>
      <w:r>
        <w:rPr>
          <w:rFonts w:cs="Bookman Old Style"/>
          <w:color w:val="231F20"/>
          <w:w w:val="85"/>
          <w:bdr w:val="nil"/>
          <w:lang w:val="cs-CZ"/>
        </w:rPr>
        <w:t xml:space="preserve">ans,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5 </w:t>
      </w:r>
      <w:r>
        <w:rPr>
          <w:rFonts w:cs="Bookman Old Style"/>
          <w:color w:val="231F20"/>
          <w:w w:val="85"/>
          <w:bdr w:val="nil"/>
          <w:lang w:val="cs-CZ"/>
        </w:rPr>
        <w:t xml:space="preserve">ans pour les instruments et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1 </w:t>
      </w:r>
      <w:r>
        <w:rPr>
          <w:rFonts w:cs="Bookman Old Style"/>
          <w:color w:val="231F20"/>
          <w:w w:val="85"/>
          <w:bdr w:val="nil"/>
          <w:lang w:val="cs-CZ"/>
        </w:rPr>
        <w:t>an pour les parties d’usage (ex.: mors).</w:t>
      </w:r>
    </w:p>
    <w:p w:rsidR="001433D7" w:rsidRDefault="00381D7F">
      <w:pPr>
        <w:pStyle w:val="BodyText"/>
        <w:spacing w:line="136" w:lineRule="exact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Si l’instrument doit, pour quelque raison que ce soit, nous être retourné, il doit avoir subi le processus de décontamination. AREX</w:t>
      </w:r>
      <w:r>
        <w:rPr>
          <w:rFonts w:cs="Bookman Old Style"/>
          <w:color w:val="231F20"/>
          <w:w w:val="85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85"/>
          <w:bdr w:val="nil"/>
          <w:lang w:val="cs-CZ"/>
        </w:rPr>
        <w:t>se réserve le droit de demander à un client d’apporter la preuve de cette décontami- nation.</w:t>
      </w:r>
    </w:p>
    <w:p w:rsidR="001433D7" w:rsidRDefault="00381D7F">
      <w:pPr>
        <w:pStyle w:val="Heading21"/>
        <w:spacing w:before="111" w:line="152" w:lineRule="exact"/>
        <w:ind w:left="366" w:right="26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UTILISATION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before="8" w:line="194" w:lineRule="auto"/>
        <w:ind w:right="13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La pince M</w:t>
      </w:r>
      <w:r>
        <w:rPr>
          <w:rFonts w:ascii="Bookman Old Style" w:eastAsia="Bookman Old Style" w:hAnsi="Bookman Old Style" w:cs="Bookman Old Style"/>
          <w:color w:val="231F20"/>
          <w:w w:val="95"/>
          <w:sz w:val="13"/>
          <w:szCs w:val="13"/>
          <w:bdr w:val="nil"/>
          <w:lang w:val="cs-CZ"/>
        </w:rPr>
        <w:t>ANOTTE</w:t>
      </w:r>
      <w:r>
        <w:rPr>
          <w:rFonts w:ascii="Bookman Old Style" w:eastAsia="Bookman Old Style" w:hAnsi="Bookman Old Style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 xml:space="preserve">1.6TB peut plier et couper des broches de 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1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 xml:space="preserve">à 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1,6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mm de diamètre.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before="2" w:line="194" w:lineRule="auto"/>
        <w:ind w:right="11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La pince HK</w:t>
      </w:r>
      <w:r>
        <w:rPr>
          <w:rFonts w:ascii="Book Antiqua" w:eastAsia="Book Antiqua" w:hAnsi="Book Antiqua" w:cs="Book Antiqua"/>
          <w:b/>
          <w:bCs/>
          <w:color w:val="231F20"/>
          <w:w w:val="95"/>
          <w:sz w:val="8"/>
          <w:szCs w:val="8"/>
          <w:bdr w:val="nil"/>
          <w:lang w:val="cs-CZ"/>
        </w:rPr>
        <w:t xml:space="preserve">2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 xml:space="preserve">peut plier et couper des broches de 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1,2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 xml:space="preserve">mm jusqu’à </w:t>
      </w:r>
      <w:r>
        <w:rPr>
          <w:rFonts w:ascii="Century" w:eastAsia="Century" w:hAnsi="Century" w:cs="Century"/>
          <w:color w:val="231F20"/>
          <w:w w:val="95"/>
          <w:sz w:val="14"/>
          <w:szCs w:val="14"/>
          <w:bdr w:val="nil"/>
          <w:lang w:val="cs-CZ"/>
        </w:rPr>
        <w:t xml:space="preserve">1,8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mm de dia- mètre.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0"/>
        </w:tabs>
        <w:spacing w:before="6" w:line="187" w:lineRule="auto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La pince A</w:t>
      </w:r>
      <w:r>
        <w:rPr>
          <w:rFonts w:ascii="Bookman Old Style" w:eastAsia="Bookman Old Style" w:hAnsi="Bookman Old Style" w:cs="Bookman Old Style"/>
          <w:color w:val="231F20"/>
          <w:w w:val="85"/>
          <w:sz w:val="13"/>
          <w:szCs w:val="13"/>
          <w:bdr w:val="nil"/>
          <w:lang w:val="cs-CZ"/>
        </w:rPr>
        <w:t xml:space="preserve">LICE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S est conçue pour tirer des broches de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0,8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mm à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2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mm de diamètre.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before="1" w:line="136" w:lineRule="exact"/>
        <w:ind w:right="11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Le F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ENOT</w:t>
      </w:r>
      <w:r>
        <w:rPr>
          <w:rFonts w:ascii="Bookman Old Style" w:eastAsia="Bookman Old Style" w:hAnsi="Bookman Old Style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a été conçu comme un garrot pour les doigts de la main. Il est aussi un accessoire du CHIRO3.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line="125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Les  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BLOC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 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(CBM,  CBP  et</w:t>
      </w:r>
    </w:p>
    <w:p w:rsidR="001433D7" w:rsidRDefault="00381D7F">
      <w:pPr>
        <w:pStyle w:val="BodyText"/>
        <w:spacing w:before="8" w:line="136" w:lineRule="exact"/>
        <w:ind w:left="200"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CHIRO3) sont conçus pour maintenir la main du patient dans la positions souhaitée durant l’opération.</w:t>
      </w:r>
    </w:p>
    <w:p w:rsidR="001433D7" w:rsidRDefault="00381D7F">
      <w:pPr>
        <w:pStyle w:val="BodyText"/>
        <w:spacing w:line="134" w:lineRule="exact"/>
        <w:ind w:left="200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Le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Lest est un acces- soire qui permet de lester et d’incliner le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 </w:t>
      </w:r>
      <w:r>
        <w:rPr>
          <w:rFonts w:cs="Bookman Old Style"/>
          <w:color w:val="231F20"/>
          <w:w w:val="90"/>
          <w:bdr w:val="nil"/>
          <w:lang w:val="cs-CZ"/>
        </w:rPr>
        <w:t>dans la position souhaitée.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line="12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 xml:space="preserve">ARPAL 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B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 xml:space="preserve">ONE 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E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XTRACTOR</w:t>
      </w:r>
      <w:r>
        <w:rPr>
          <w:rFonts w:ascii="Bookman Old Style" w:eastAsia="Bookman Old Style" w:hAnsi="Bookman Old Style" w:cs="Bookman Old Style"/>
          <w:color w:val="231F20"/>
          <w:sz w:val="7"/>
          <w:szCs w:val="7"/>
          <w:bdr w:val="nil"/>
          <w:lang w:val="cs-CZ"/>
        </w:rPr>
        <w:t xml:space="preserve">®  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est</w:t>
      </w:r>
    </w:p>
    <w:p w:rsidR="001433D7" w:rsidRDefault="00381D7F">
      <w:pPr>
        <w:pStyle w:val="BodyText"/>
        <w:spacing w:before="8" w:line="136" w:lineRule="exact"/>
        <w:ind w:left="200"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conçu pour aider le chirurgien à extraire un os ou un bout d’os comme c’est le cas lors des trapézectomies.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line="134" w:lineRule="exact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Le crochet L</w:t>
      </w:r>
      <w:r>
        <w:rPr>
          <w:rFonts w:ascii="Bookman Old Style" w:eastAsia="Bookman Old Style" w:hAnsi="Bookman Old Style" w:cs="Bookman Old Style"/>
          <w:color w:val="231F20"/>
          <w:w w:val="85"/>
          <w:sz w:val="13"/>
          <w:szCs w:val="13"/>
          <w:bdr w:val="nil"/>
          <w:lang w:val="cs-CZ"/>
        </w:rPr>
        <w:t>IGAREX</w:t>
      </w:r>
      <w:r>
        <w:rPr>
          <w:rFonts w:ascii="Bookman Old Style" w:eastAsia="Bookman Old Style" w:hAnsi="Bookman Old Style" w:cs="Bookman Old Style"/>
          <w:color w:val="231F20"/>
          <w:w w:val="85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est destiné à aider la pose du L</w:t>
      </w:r>
      <w:r>
        <w:rPr>
          <w:rFonts w:ascii="Bookman Old Style" w:eastAsia="Bookman Old Style" w:hAnsi="Bookman Old Style" w:cs="Bookman Old Style"/>
          <w:color w:val="231F20"/>
          <w:w w:val="85"/>
          <w:sz w:val="13"/>
          <w:szCs w:val="13"/>
          <w:bdr w:val="nil"/>
          <w:lang w:val="cs-CZ"/>
        </w:rPr>
        <w:t>IGAREX</w:t>
      </w:r>
      <w:r>
        <w:rPr>
          <w:rFonts w:ascii="Bookman Old Style" w:eastAsia="Bookman Old Style" w:hAnsi="Bookman Old Style" w:cs="Bookman Old Style"/>
          <w:color w:val="231F20"/>
          <w:w w:val="85"/>
          <w:sz w:val="8"/>
          <w:szCs w:val="8"/>
          <w:bdr w:val="nil"/>
          <w:lang w:val="cs-CZ"/>
        </w:rPr>
        <w:t>®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.</w:t>
      </w:r>
    </w:p>
    <w:p w:rsidR="001433D7" w:rsidRDefault="00381D7F">
      <w:pPr>
        <w:pStyle w:val="ListParagraph"/>
        <w:numPr>
          <w:ilvl w:val="0"/>
          <w:numId w:val="15"/>
        </w:numPr>
        <w:tabs>
          <w:tab w:val="left" w:pos="201"/>
        </w:tabs>
        <w:spacing w:line="13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Les tournevis SDS et SDNS sont conçus pour visser les vis SCRU™ and SCRU™2©. Les tournevis SDN and SDNS sont conçus pour manœuvrer la fraise et visser l’écrou de la vis SCRU™. Les boîtes de stérilisation et de rangement sont conçues pour la stérilisation et le ran- gement des vis SCRU™ et SCRU™2© et des tournevis SDN, SDS et SDNS.</w:t>
      </w:r>
    </w:p>
    <w:p w:rsidR="001433D7" w:rsidRDefault="001433D7">
      <w:pPr>
        <w:spacing w:before="8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435" w:right="331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RÈGLES DE STOCKAGE DE L’INSTRUMENTATION</w:t>
      </w:r>
    </w:p>
    <w:p w:rsidR="001433D7" w:rsidRDefault="00381D7F">
      <w:pPr>
        <w:pStyle w:val="BodyText"/>
        <w:spacing w:line="196" w:lineRule="auto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Pour le stockage, sortir les instruments de leur emballage et les ranger dans un endroit sec et propre.</w:t>
      </w:r>
    </w:p>
    <w:p w:rsidR="001433D7" w:rsidRDefault="00381D7F">
      <w:pPr>
        <w:pStyle w:val="BodyText"/>
        <w:spacing w:before="1" w:line="134" w:lineRule="exact"/>
        <w:ind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Ne pas stocker les instruments,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 xml:space="preserve">HIRO- 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et F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>
        <w:rPr>
          <w:rFonts w:cs="Bookman Old Style"/>
          <w:color w:val="231F20"/>
          <w:w w:val="90"/>
          <w:bdr w:val="nil"/>
          <w:lang w:val="cs-CZ"/>
        </w:rPr>
        <w:t>M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E</w:t>
      </w:r>
      <w:r>
        <w:rPr>
          <w:rFonts w:cs="Bookman Old Style"/>
          <w:color w:val="231F20"/>
          <w:w w:val="90"/>
          <w:bdr w:val="nil"/>
          <w:lang w:val="cs-CZ"/>
        </w:rPr>
        <w:t>N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OT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à proximité de produits pouvant avoir une action corro- sive (chlore).</w:t>
      </w:r>
    </w:p>
    <w:p w:rsidR="001433D7" w:rsidRDefault="001433D7">
      <w:pPr>
        <w:spacing w:before="9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434" w:right="331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spacing w:val="-2"/>
          <w:w w:val="95"/>
          <w:bdr w:val="nil"/>
          <w:lang w:val="cs-CZ"/>
        </w:rPr>
        <w:t>DÉCONTAMINATION NETTOYAGE STÉRILISATION</w:t>
      </w:r>
    </w:p>
    <w:p w:rsidR="001433D7" w:rsidRDefault="00381D7F">
      <w:pPr>
        <w:pStyle w:val="BodyText"/>
        <w:spacing w:line="196" w:lineRule="auto"/>
        <w:ind w:right="10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Nettoyer les instruments neufs avant la première stérilisation et après chaque uti- lisation.</w:t>
      </w:r>
    </w:p>
    <w:p w:rsidR="001433D7" w:rsidRDefault="00381D7F" w:rsidP="008D1016">
      <w:pPr>
        <w:pStyle w:val="BodyText"/>
        <w:spacing w:before="1" w:line="134" w:lineRule="exact"/>
        <w:ind w:right="11"/>
        <w:jc w:val="both"/>
        <w:rPr>
          <w:b/>
          <w:bCs/>
        </w:rPr>
      </w:pPr>
      <w:r>
        <w:rPr>
          <w:rFonts w:cs="Bookman Old Style"/>
          <w:color w:val="231F20"/>
          <w:w w:val="85"/>
          <w:bdr w:val="nil"/>
          <w:lang w:val="cs-CZ"/>
        </w:rPr>
        <w:t xml:space="preserve">Décontaminer les instruments en respec- tant les protocoles en vigueur. Nos instru- ments en acier inoxydables sont conçus pour résister à des nettoyages intensifs dans des solutions à base de soude. Pour </w:t>
      </w:r>
      <w:r>
        <w:rPr>
          <w:rFonts w:cs="Bookman Old Style"/>
          <w:color w:val="231F20"/>
          <w:w w:val="85"/>
          <w:bdr w:val="nil"/>
          <w:lang w:val="cs-CZ"/>
        </w:rPr>
        <w:lastRenderedPageBreak/>
        <w:t xml:space="preserve">les ins- truments en acier inoxydable il est possible d’utiliser de la soude pour l’élimination des agents EST. </w:t>
      </w:r>
      <w:r>
        <w:rPr>
          <w:rFonts w:cs="Bookman Old Style"/>
          <w:color w:val="D2232A"/>
          <w:w w:val="85"/>
          <w:bdr w:val="nil"/>
          <w:lang w:val="cs-CZ"/>
        </w:rPr>
        <w:t>Attention, cela ne concerne pas C</w:t>
      </w:r>
      <w:r>
        <w:rPr>
          <w:rFonts w:cs="Bookman Old Style"/>
          <w:color w:val="D2232A"/>
          <w:w w:val="85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D2232A"/>
          <w:w w:val="85"/>
          <w:bdr w:val="nil"/>
          <w:lang w:val="cs-CZ"/>
        </w:rPr>
        <w:t>BLOC</w:t>
      </w:r>
      <w:r>
        <w:rPr>
          <w:rFonts w:cs="Bookman Old Style"/>
          <w:color w:val="D2232A"/>
          <w:w w:val="85"/>
          <w:sz w:val="8"/>
          <w:szCs w:val="8"/>
          <w:bdr w:val="nil"/>
          <w:lang w:val="cs-CZ"/>
        </w:rPr>
        <w:t xml:space="preserve">®    </w:t>
      </w:r>
      <w:r>
        <w:rPr>
          <w:rFonts w:cs="Bookman Old Style"/>
          <w:color w:val="D2232A"/>
          <w:w w:val="85"/>
          <w:bdr w:val="nil"/>
          <w:lang w:val="cs-CZ"/>
        </w:rPr>
        <w:t>et  le  F</w:t>
      </w:r>
      <w:r>
        <w:rPr>
          <w:rFonts w:cs="Bookman Old Style"/>
          <w:color w:val="D2232A"/>
          <w:w w:val="85"/>
          <w:sz w:val="13"/>
          <w:szCs w:val="13"/>
          <w:bdr w:val="nil"/>
          <w:lang w:val="cs-CZ"/>
        </w:rPr>
        <w:t>ORGET</w:t>
      </w:r>
      <w:r>
        <w:rPr>
          <w:rFonts w:cs="Bookman Old Style"/>
          <w:color w:val="D2232A"/>
          <w:w w:val="85"/>
          <w:bdr w:val="nil"/>
          <w:lang w:val="cs-CZ"/>
        </w:rPr>
        <w:t>M</w:t>
      </w:r>
      <w:r>
        <w:rPr>
          <w:rFonts w:cs="Bookman Old Style"/>
          <w:color w:val="D2232A"/>
          <w:w w:val="85"/>
          <w:sz w:val="13"/>
          <w:szCs w:val="13"/>
          <w:bdr w:val="nil"/>
          <w:lang w:val="cs-CZ"/>
        </w:rPr>
        <w:t>E</w:t>
      </w:r>
      <w:r>
        <w:rPr>
          <w:rFonts w:cs="Bookman Old Style"/>
          <w:color w:val="D2232A"/>
          <w:w w:val="85"/>
          <w:bdr w:val="nil"/>
          <w:lang w:val="cs-CZ"/>
        </w:rPr>
        <w:t>N</w:t>
      </w:r>
      <w:r>
        <w:rPr>
          <w:rFonts w:cs="Bookman Old Style"/>
          <w:color w:val="D2232A"/>
          <w:w w:val="85"/>
          <w:sz w:val="13"/>
          <w:szCs w:val="13"/>
          <w:bdr w:val="nil"/>
          <w:lang w:val="cs-CZ"/>
        </w:rPr>
        <w:t>OT</w:t>
      </w:r>
      <w:r>
        <w:rPr>
          <w:rFonts w:cs="Bookman Old Style"/>
          <w:color w:val="D2232A"/>
          <w:w w:val="85"/>
          <w:sz w:val="8"/>
          <w:szCs w:val="8"/>
          <w:bdr w:val="nil"/>
          <w:lang w:val="cs-CZ"/>
        </w:rPr>
        <w:t>®</w:t>
      </w:r>
      <w:r>
        <w:rPr>
          <w:rFonts w:cs="Bookman Old Style"/>
          <w:color w:val="D2232A"/>
          <w:w w:val="85"/>
          <w:bdr w:val="nil"/>
          <w:lang w:val="cs-CZ"/>
        </w:rPr>
        <w:t>.</w:t>
      </w:r>
      <w:r w:rsidR="008D1016">
        <w:rPr>
          <w:rFonts w:cs="Bookman Old Style"/>
          <w:color w:val="D2232A"/>
          <w:w w:val="85"/>
          <w:bdr w:val="nil"/>
          <w:lang w:val="cs-CZ"/>
        </w:rPr>
        <w:br/>
      </w:r>
      <w:r>
        <w:rPr>
          <w:rFonts w:ascii="Book Antiqua" w:eastAsia="Book Antiqua" w:hAnsi="Book Antiqua" w:cs="Book Antiqua"/>
          <w:b/>
          <w:bCs/>
          <w:color w:val="D2232A"/>
          <w:bdr w:val="nil"/>
          <w:lang w:val="cs-CZ"/>
        </w:rPr>
        <w:t>EST PROSCRIT :</w:t>
      </w:r>
    </w:p>
    <w:p w:rsidR="001433D7" w:rsidRDefault="000F4CDE">
      <w:pPr>
        <w:pStyle w:val="ListParagraph"/>
        <w:numPr>
          <w:ilvl w:val="0"/>
          <w:numId w:val="14"/>
        </w:numPr>
        <w:tabs>
          <w:tab w:val="left" w:pos="201"/>
        </w:tabs>
        <w:spacing w:before="9" w:line="192" w:lineRule="auto"/>
        <w:ind w:right="11"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3564255</wp:posOffset>
                </wp:positionH>
                <wp:positionV relativeFrom="paragraph">
                  <wp:posOffset>-267335</wp:posOffset>
                </wp:positionV>
                <wp:extent cx="1270" cy="252095"/>
                <wp:effectExtent l="0" t="0" r="15875" b="15240"/>
                <wp:wrapNone/>
                <wp:docPr id="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52095"/>
                          <a:chOff x="5613" y="-421"/>
                          <a:chExt cx="2" cy="397"/>
                        </a:xfrm>
                      </wpg:grpSpPr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5613" y="-421"/>
                            <a:ext cx="2" cy="397"/>
                          </a:xfrm>
                          <a:custGeom>
                            <a:avLst/>
                            <a:gdLst>
                              <a:gd name="T0" fmla="+- 0 5613 5613"/>
                              <a:gd name="T1" fmla="*/ T0 w 21600"/>
                              <a:gd name="T2" fmla="+- 0 -421 -421"/>
                              <a:gd name="T3" fmla="*/ -421 h 397"/>
                              <a:gd name="T4" fmla="+- 0 5613 5613"/>
                              <a:gd name="T5" fmla="*/ T4 w 21600"/>
                              <a:gd name="T6" fmla="+- 0 -24 -421"/>
                              <a:gd name="T7" fmla="*/ -24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1600" h="397">
                                <a:moveTo>
                                  <a:pt x="0" y="0"/>
                                </a:moveTo>
                                <a:lnTo>
                                  <a:pt x="0" y="39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80.65pt;margin-top:-21pt;width:.1pt;height:19.85pt;z-index:251658240;mso-position-horizontal-relative:page" coordorigin="5613,-421" coordsize="2,39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">
                <v:shape id="Freeform 6" o:spid="_x0000_s1027" style="position:absolute;left:5613;top:-421;width:2;height:397;visibility:visible;mso-wrap-style:square;v-text-anchor:top" coordsize="21600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Vg2GwwAA&#10;ANsAAAAPAAAAZHJzL2Rvd25yZXYueG1sRI9PawIxEMXvgt8hTMGbZldUZGuUIi30VvwHPQ6b6SZ1&#10;M1k2qUY/fVMoeHy8eb83b7VJrhUX6oP1rKCcFCCIa68tNwqOh7fxEkSIyBpbz6TgRgE26+FghZX2&#10;V97RZR8bkSEcKlRgYuwqKUNtyGGY+I44e1++dxiz7Bupe7xmuGvltCgW0qHl3GCwo62h+rz/cfkN&#10;2zj7fb/N5lTeTx/nz1Sa16TU6Cm9PIOIlOLj+D/9rhVMF/C3JQNAr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Vg2GwwAAANsAAAAPAAAAAAAAAAAAAAAAAJcCAABkcnMvZG93&#10;bnJldi54bWxQSwUGAAAAAAQABAD1AAAAhwMAAAAA&#10;" path="m0,0l0,397e" filled="f" strokecolor="#231f20" strokeweight=".25pt">
                  <v:path arrowok="t" o:connecttype="custom" o:connectlocs="0,-421;0,-24" o:connectangles="0,0"/>
                </v:shape>
                <w10:wrap anchorx="page"/>
              </v:group>
            </w:pict>
          </mc:Fallback>
        </mc:AlternateContent>
      </w:r>
      <w:r w:rsidR="00381D7F">
        <w:rPr>
          <w:rFonts w:ascii="Book Antiqua" w:eastAsia="Book Antiqua" w:hAnsi="Book Antiqua" w:cs="Book Antiqua"/>
          <w:b/>
          <w:bCs/>
          <w:color w:val="D2232A"/>
          <w:spacing w:val="-3"/>
          <w:sz w:val="14"/>
          <w:szCs w:val="14"/>
          <w:bdr w:val="nil"/>
          <w:lang w:val="cs-CZ"/>
        </w:rPr>
        <w:t>Toute solution de nettoyage et de décontamination à base de chlore et d’acide.</w:t>
      </w:r>
    </w:p>
    <w:p w:rsidR="001433D7" w:rsidRDefault="00381D7F">
      <w:pPr>
        <w:pStyle w:val="ListParagraph"/>
        <w:numPr>
          <w:ilvl w:val="0"/>
          <w:numId w:val="14"/>
        </w:numPr>
        <w:tabs>
          <w:tab w:val="left" w:pos="201"/>
        </w:tabs>
        <w:spacing w:line="126" w:lineRule="exact"/>
        <w:ind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Produit et action abrasifs.</w:t>
      </w:r>
    </w:p>
    <w:p w:rsidR="001433D7" w:rsidRDefault="00381D7F">
      <w:pPr>
        <w:pStyle w:val="ListParagraph"/>
        <w:numPr>
          <w:ilvl w:val="0"/>
          <w:numId w:val="14"/>
        </w:numPr>
        <w:tabs>
          <w:tab w:val="left" w:pos="201"/>
        </w:tabs>
        <w:spacing w:line="135" w:lineRule="exact"/>
        <w:ind w:hanging="85"/>
        <w:jc w:val="both"/>
        <w:rPr>
          <w:rFonts w:ascii="Book Antiqua" w:eastAsia="Book Antiqua" w:hAnsi="Book Antiqua" w:cs="Book Antiqua"/>
          <w:sz w:val="13"/>
          <w:szCs w:val="13"/>
        </w:rPr>
      </w:pP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Pour    C</w:t>
      </w:r>
      <w:r>
        <w:rPr>
          <w:rFonts w:ascii="Book Antiqua" w:eastAsia="Book Antiqua" w:hAnsi="Book Antiqua" w:cs="Book Antiqua"/>
          <w:b/>
          <w:bCs/>
          <w:color w:val="D2232A"/>
          <w:sz w:val="13"/>
          <w:szCs w:val="13"/>
          <w:bdr w:val="nil"/>
          <w:lang w:val="cs-CZ"/>
        </w:rPr>
        <w:t>HIRO</w:t>
      </w: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BLOC</w:t>
      </w:r>
      <w:r>
        <w:rPr>
          <w:rFonts w:ascii="Book Antiqua" w:eastAsia="Book Antiqua" w:hAnsi="Book Antiqua" w:cs="Book Antiqua"/>
          <w:b/>
          <w:bCs/>
          <w:color w:val="D2232A"/>
          <w:sz w:val="8"/>
          <w:szCs w:val="8"/>
          <w:bdr w:val="nil"/>
          <w:lang w:val="cs-CZ"/>
        </w:rPr>
        <w:t xml:space="preserve">®       </w:t>
      </w: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et    F</w:t>
      </w:r>
      <w:r>
        <w:rPr>
          <w:rFonts w:ascii="Book Antiqua" w:eastAsia="Book Antiqua" w:hAnsi="Book Antiqua" w:cs="Book Antiqua"/>
          <w:b/>
          <w:bCs/>
          <w:color w:val="D2232A"/>
          <w:sz w:val="13"/>
          <w:szCs w:val="13"/>
          <w:bdr w:val="nil"/>
          <w:lang w:val="cs-CZ"/>
        </w:rPr>
        <w:t>ORGET-</w:t>
      </w:r>
    </w:p>
    <w:p w:rsidR="001433D7" w:rsidRDefault="00381D7F">
      <w:pPr>
        <w:pStyle w:val="Heading21"/>
        <w:spacing w:before="9" w:line="192" w:lineRule="auto"/>
        <w:ind w:right="10"/>
        <w:jc w:val="both"/>
        <w:rPr>
          <w:b w:val="0"/>
          <w:bCs w:val="0"/>
        </w:rPr>
      </w:pPr>
      <w:r>
        <w:rPr>
          <w:rFonts w:cs="Book Antiqua"/>
          <w:color w:val="D2232A"/>
          <w:bdr w:val="nil"/>
          <w:lang w:val="cs-CZ"/>
        </w:rPr>
        <w:t>M</w:t>
      </w:r>
      <w:r>
        <w:rPr>
          <w:rFonts w:cs="Book Antiqua"/>
          <w:color w:val="D2232A"/>
          <w:sz w:val="13"/>
          <w:szCs w:val="13"/>
          <w:bdr w:val="nil"/>
          <w:lang w:val="cs-CZ"/>
        </w:rPr>
        <w:t>E</w:t>
      </w:r>
      <w:r>
        <w:rPr>
          <w:rFonts w:cs="Book Antiqua"/>
          <w:color w:val="D2232A"/>
          <w:bdr w:val="nil"/>
          <w:lang w:val="cs-CZ"/>
        </w:rPr>
        <w:t>N</w:t>
      </w:r>
      <w:r>
        <w:rPr>
          <w:rFonts w:cs="Book Antiqua"/>
          <w:color w:val="D2232A"/>
          <w:sz w:val="13"/>
          <w:szCs w:val="13"/>
          <w:bdr w:val="nil"/>
          <w:lang w:val="cs-CZ"/>
        </w:rPr>
        <w:t>OT</w:t>
      </w:r>
      <w:r>
        <w:rPr>
          <w:rFonts w:cs="Book Antiqua"/>
          <w:color w:val="D2232A"/>
          <w:sz w:val="8"/>
          <w:szCs w:val="8"/>
          <w:bdr w:val="nil"/>
          <w:lang w:val="cs-CZ"/>
        </w:rPr>
        <w:t>®</w:t>
      </w:r>
      <w:r>
        <w:rPr>
          <w:rFonts w:cs="Book Antiqua"/>
          <w:color w:val="D2232A"/>
          <w:bdr w:val="nil"/>
          <w:lang w:val="cs-CZ"/>
        </w:rPr>
        <w:t>, il est également interdit d’utiliser de l’éther, du chloroforme, du benzène, du xylène et de la soude.</w:t>
      </w:r>
    </w:p>
    <w:p w:rsidR="001433D7" w:rsidRDefault="00381D7F">
      <w:pPr>
        <w:pStyle w:val="ListParagraph"/>
        <w:numPr>
          <w:ilvl w:val="0"/>
          <w:numId w:val="14"/>
        </w:numPr>
        <w:tabs>
          <w:tab w:val="left" w:pos="201"/>
        </w:tabs>
        <w:spacing w:line="192" w:lineRule="auto"/>
        <w:ind w:right="11"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Détérioration possible avec les acides et bases de concentrés à chaud.</w:t>
      </w:r>
    </w:p>
    <w:p w:rsidR="001433D7" w:rsidRDefault="001433D7">
      <w:pPr>
        <w:spacing w:before="2"/>
        <w:rPr>
          <w:rFonts w:ascii="Book Antiqua" w:eastAsia="Book Antiqua" w:hAnsi="Book Antiqua" w:cs="Book Antiqua"/>
          <w:b/>
          <w:bCs/>
          <w:sz w:val="11"/>
          <w:szCs w:val="11"/>
        </w:rPr>
      </w:pPr>
    </w:p>
    <w:p w:rsidR="001433D7" w:rsidRDefault="00381D7F">
      <w:pPr>
        <w:spacing w:line="192" w:lineRule="auto"/>
        <w:ind w:left="284" w:right="181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RÈGLES DE BON FONCTIONNEMENT DE L’INSTRUMENTATION</w:t>
      </w:r>
    </w:p>
    <w:p w:rsidR="001433D7" w:rsidRDefault="00381D7F">
      <w:pPr>
        <w:pStyle w:val="ListParagraph"/>
        <w:numPr>
          <w:ilvl w:val="0"/>
          <w:numId w:val="13"/>
        </w:numPr>
        <w:tabs>
          <w:tab w:val="left" w:pos="201"/>
        </w:tabs>
        <w:spacing w:line="196" w:lineRule="auto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pacing w:val="3"/>
          <w:w w:val="80"/>
          <w:sz w:val="14"/>
          <w:szCs w:val="14"/>
          <w:bdr w:val="nil"/>
          <w:lang w:val="cs-CZ"/>
        </w:rPr>
        <w:t>Nepas faire fonctionner l’instrument à la sor- tie de stérilisation quand celui-ci est encore chaud (risque de grippage irréversible).</w:t>
      </w:r>
    </w:p>
    <w:p w:rsidR="001433D7" w:rsidRDefault="00381D7F">
      <w:pPr>
        <w:pStyle w:val="ListParagraph"/>
        <w:numPr>
          <w:ilvl w:val="0"/>
          <w:numId w:val="13"/>
        </w:numPr>
        <w:tabs>
          <w:tab w:val="left" w:pos="201"/>
        </w:tabs>
        <w:spacing w:line="136" w:lineRule="exact"/>
        <w:ind w:right="13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Ne pas stocker, laver et stériliser les instru- ments lorsqu’ils sont clampés.</w:t>
      </w:r>
    </w:p>
    <w:p w:rsidR="001433D7" w:rsidRDefault="00381D7F">
      <w:pPr>
        <w:pStyle w:val="ListParagraph"/>
        <w:numPr>
          <w:ilvl w:val="0"/>
          <w:numId w:val="13"/>
        </w:numPr>
        <w:tabs>
          <w:tab w:val="left" w:pos="201"/>
        </w:tabs>
        <w:spacing w:line="136" w:lineRule="exact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Après stérilisation, utiliser un lait ou un lubrifiant adapté pour toutes les parties en friction (articulation, charnière, …).</w:t>
      </w:r>
    </w:p>
    <w:p w:rsidR="001433D7" w:rsidRDefault="00381D7F">
      <w:pPr>
        <w:pStyle w:val="ListParagraph"/>
        <w:numPr>
          <w:ilvl w:val="0"/>
          <w:numId w:val="13"/>
        </w:numPr>
        <w:tabs>
          <w:tab w:val="left" w:pos="201"/>
        </w:tabs>
        <w:spacing w:line="13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Ne pas laisser un instrument avec de l’hu- midité sur un marquage laser. Dans le cas contraire, si une tache brunâtre apparaît, frotter énergiquement la tache à l’aide d’un chiffon doux.</w:t>
      </w:r>
    </w:p>
    <w:p w:rsidR="001433D7" w:rsidRDefault="00381D7F">
      <w:pPr>
        <w:pStyle w:val="Heading21"/>
        <w:spacing w:before="2" w:line="192" w:lineRule="auto"/>
        <w:ind w:right="13" w:hanging="86"/>
        <w:jc w:val="both"/>
        <w:rPr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- Ne pas replier C</w:t>
      </w:r>
      <w:r>
        <w:rPr>
          <w:rFonts w:cs="Book Antiqua"/>
          <w:color w:val="231F20"/>
          <w:sz w:val="13"/>
          <w:szCs w:val="13"/>
          <w:bdr w:val="nil"/>
          <w:lang w:val="cs-CZ"/>
        </w:rPr>
        <w:t>HIRO</w:t>
      </w:r>
      <w:r>
        <w:rPr>
          <w:rFonts w:cs="Book Antiqua"/>
          <w:color w:val="231F20"/>
          <w:bdr w:val="nil"/>
          <w:lang w:val="cs-CZ"/>
        </w:rPr>
        <w:t>BLOC</w:t>
      </w:r>
      <w:r>
        <w:rPr>
          <w:rFonts w:cs="Book Antiqua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cs="Book Antiqua"/>
          <w:color w:val="231F20"/>
          <w:bdr w:val="nil"/>
          <w:lang w:val="cs-CZ"/>
        </w:rPr>
        <w:t>avant la stérilisation car vous réduisez sa durée de vie par 2.</w:t>
      </w:r>
    </w:p>
    <w:p w:rsidR="001433D7" w:rsidRDefault="00381D7F">
      <w:pPr>
        <w:pStyle w:val="BodyText"/>
        <w:spacing w:line="196" w:lineRule="auto"/>
        <w:ind w:left="200" w:hanging="86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- Si les instruments sont cassés ou endom- magés et qu’ils ne peuvent pas être réparés, la gestion des déchets devra se faire selon la législation en vigueur.</w:t>
      </w:r>
    </w:p>
    <w:p w:rsidR="001433D7" w:rsidRDefault="001433D7">
      <w:pPr>
        <w:spacing w:before="9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289" w:right="186" w:firstLine="104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Les indications de préparation ci-dessous se basent sur la norme</w:t>
      </w:r>
    </w:p>
    <w:p w:rsidR="001433D7" w:rsidRDefault="00381D7F">
      <w:pPr>
        <w:spacing w:line="142" w:lineRule="exact"/>
        <w:ind w:left="284" w:right="183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w w:val="105"/>
          <w:sz w:val="14"/>
          <w:szCs w:val="14"/>
          <w:bdr w:val="nil"/>
          <w:lang w:val="cs-CZ"/>
        </w:rPr>
        <w:t>NF EN ISO 17664 - 2004</w:t>
      </w:r>
    </w:p>
    <w:p w:rsidR="001433D7" w:rsidRDefault="00381D7F">
      <w:pPr>
        <w:spacing w:before="101" w:line="152" w:lineRule="exact"/>
        <w:ind w:left="284" w:right="183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pacing w:val="-3"/>
          <w:sz w:val="14"/>
          <w:szCs w:val="14"/>
          <w:bdr w:val="nil"/>
          <w:lang w:val="cs-CZ"/>
        </w:rPr>
        <w:t>AVERTISSEMENTS</w:t>
      </w:r>
    </w:p>
    <w:p w:rsidR="001433D7" w:rsidRDefault="00381D7F">
      <w:pPr>
        <w:pStyle w:val="BodyText"/>
        <w:spacing w:before="6" w:line="136" w:lineRule="exact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Les canules longues et étroites et les trous borgnes exigent une attention particulière lors d’un nettoyage.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LIMITES  DE RETRAITEMENT</w:t>
      </w:r>
    </w:p>
    <w:p w:rsidR="001433D7" w:rsidRDefault="00381D7F">
      <w:pPr>
        <w:pStyle w:val="BodyText"/>
        <w:spacing w:before="6" w:line="136" w:lineRule="exact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Un processus de stérilisation répété a peu d’effet sur ces instruments. La fin de la durée de vie est normalement déterminée par l’usure et les dommages dus à l’utilisation.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INSTRUCTIONS</w:t>
      </w:r>
    </w:p>
    <w:p w:rsidR="001433D7" w:rsidRDefault="00381D7F">
      <w:pPr>
        <w:spacing w:line="135" w:lineRule="exact"/>
        <w:ind w:left="284" w:right="183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4"/>
          <w:szCs w:val="14"/>
          <w:bdr w:val="nil"/>
          <w:lang w:val="cs-CZ"/>
        </w:rPr>
        <w:t>Lieux d’utilisation</w:t>
      </w:r>
    </w:p>
    <w:p w:rsidR="001433D7" w:rsidRDefault="00381D7F">
      <w:pPr>
        <w:pStyle w:val="BodyText"/>
        <w:spacing w:before="6" w:line="136" w:lineRule="exact"/>
        <w:ind w:right="11"/>
        <w:jc w:val="both"/>
      </w:pPr>
      <w:r>
        <w:rPr>
          <w:rFonts w:cs="Bookman Old Style"/>
          <w:color w:val="231F20"/>
          <w:spacing w:val="-5"/>
          <w:w w:val="85"/>
          <w:bdr w:val="nil"/>
          <w:lang w:val="cs-CZ"/>
        </w:rPr>
        <w:t>Tout endroit pratiquant la médecine pourvu de matériel et de personnel compétents à l’application de cette notice.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Confinement et transport</w:t>
      </w:r>
    </w:p>
    <w:p w:rsidR="001433D7" w:rsidRDefault="00381D7F">
      <w:pPr>
        <w:pStyle w:val="BodyText"/>
        <w:spacing w:before="6" w:line="136" w:lineRule="exact"/>
        <w:ind w:right="13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Pas d’exigence particulière. Il est recom- mandé de retraiter les instruments dès que possible après utilisation.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w w:val="95"/>
          <w:bdr w:val="nil"/>
          <w:lang w:val="cs-CZ"/>
        </w:rPr>
        <w:t>Préparation  nettoyage</w:t>
      </w:r>
    </w:p>
    <w:p w:rsidR="001433D7" w:rsidRDefault="00381D7F">
      <w:pPr>
        <w:spacing w:before="9" w:line="192" w:lineRule="auto"/>
        <w:ind w:left="115" w:right="12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4"/>
          <w:szCs w:val="14"/>
          <w:bdr w:val="nil"/>
          <w:lang w:val="cs-CZ"/>
        </w:rPr>
        <w:t>Retirer toujours les résidus d’huile sur le produit avant tout nettoyage.</w:t>
      </w:r>
    </w:p>
    <w:p w:rsidR="001433D7" w:rsidRDefault="00381D7F">
      <w:pPr>
        <w:spacing w:line="126" w:lineRule="exact"/>
        <w:ind w:left="115"/>
        <w:jc w:val="both"/>
        <w:rPr>
          <w:rFonts w:ascii="Book Antiqua" w:eastAsia="Book Antiqua" w:hAnsi="Book Antiqua" w:cs="Book Antiqua"/>
          <w:sz w:val="8"/>
          <w:szCs w:val="8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Séparer le Lest du C</w:t>
      </w:r>
      <w:r>
        <w:rPr>
          <w:rFonts w:ascii="Book Antiqua" w:eastAsia="Book Antiqua" w:hAnsi="Book Antiqua" w:cs="Book Antiqua"/>
          <w:b/>
          <w:bCs/>
          <w:color w:val="231F20"/>
          <w:sz w:val="13"/>
          <w:szCs w:val="13"/>
          <w:bdr w:val="nil"/>
          <w:lang w:val="cs-CZ"/>
        </w:rPr>
        <w:t>HIRO</w:t>
      </w: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BLOC</w:t>
      </w:r>
      <w:r>
        <w:rPr>
          <w:rFonts w:ascii="Book Antiqua" w:eastAsia="Book Antiqua" w:hAnsi="Book Antiqua" w:cs="Book Antiqua"/>
          <w:b/>
          <w:bCs/>
          <w:color w:val="231F20"/>
          <w:sz w:val="8"/>
          <w:szCs w:val="8"/>
          <w:bdr w:val="nil"/>
          <w:lang w:val="cs-CZ"/>
        </w:rPr>
        <w:t>®</w:t>
      </w:r>
    </w:p>
    <w:p w:rsidR="001433D7" w:rsidRDefault="00381D7F">
      <w:pPr>
        <w:spacing w:before="9" w:line="192" w:lineRule="auto"/>
        <w:ind w:left="115" w:right="12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NE PAS PLIER C</w:t>
      </w:r>
      <w:r>
        <w:rPr>
          <w:rFonts w:ascii="Book Antiqua" w:eastAsia="Book Antiqua" w:hAnsi="Book Antiqua" w:cs="Book Antiqua"/>
          <w:b/>
          <w:bCs/>
          <w:color w:val="231F20"/>
          <w:sz w:val="13"/>
          <w:szCs w:val="13"/>
          <w:bdr w:val="nil"/>
          <w:lang w:val="cs-CZ"/>
        </w:rPr>
        <w:t>HIRO</w:t>
      </w: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BLOC</w:t>
      </w:r>
      <w:r>
        <w:rPr>
          <w:rFonts w:ascii="Book Antiqua" w:eastAsia="Book Antiqua" w:hAnsi="Book Antiqua" w:cs="Book Antiqua"/>
          <w:b/>
          <w:bCs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À LA STÉRILISATION.</w:t>
      </w:r>
    </w:p>
    <w:p w:rsidR="001433D7" w:rsidRDefault="001433D7">
      <w:pPr>
        <w:spacing w:before="1"/>
        <w:rPr>
          <w:rFonts w:ascii="Book Antiqua" w:eastAsia="Book Antiqua" w:hAnsi="Book Antiqua" w:cs="Book Antiqua"/>
          <w:b/>
          <w:bCs/>
          <w:sz w:val="11"/>
          <w:szCs w:val="11"/>
        </w:rPr>
      </w:pPr>
    </w:p>
    <w:p w:rsidR="001433D7" w:rsidRDefault="00381D7F">
      <w:pPr>
        <w:pStyle w:val="BodyText"/>
        <w:spacing w:line="194" w:lineRule="auto"/>
        <w:ind w:right="-2" w:firstLine="551"/>
      </w:pPr>
      <w:r>
        <w:rPr>
          <w:rFonts w:ascii="Book Antiqua" w:eastAsia="Book Antiqua" w:hAnsi="Book Antiqua" w:cs="Book Antiqua"/>
          <w:b/>
          <w:bCs/>
          <w:color w:val="231F20"/>
          <w:w w:val="90"/>
          <w:bdr w:val="nil"/>
          <w:lang w:val="cs-CZ"/>
        </w:rPr>
        <w:t xml:space="preserve">Nettoyage  automatisé </w:t>
      </w:r>
      <w:r>
        <w:rPr>
          <w:rFonts w:cs="Bookman Old Style"/>
          <w:color w:val="231F20"/>
          <w:w w:val="90"/>
          <w:bdr w:val="nil"/>
          <w:lang w:val="cs-CZ"/>
        </w:rPr>
        <w:t>Équipement : laveur/désinfecteur, détergent (solution à base d’enzymatique), eau robinet (eau adoucie).</w:t>
      </w:r>
    </w:p>
    <w:p w:rsidR="001433D7" w:rsidRDefault="00381D7F">
      <w:pPr>
        <w:pStyle w:val="ListParagraph"/>
        <w:numPr>
          <w:ilvl w:val="0"/>
          <w:numId w:val="12"/>
        </w:numPr>
        <w:tabs>
          <w:tab w:val="left" w:pos="229"/>
        </w:tabs>
        <w:spacing w:line="136" w:lineRule="exact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0"/>
          <w:sz w:val="14"/>
          <w:szCs w:val="14"/>
          <w:bdr w:val="nil"/>
          <w:lang w:val="cs-CZ"/>
        </w:rPr>
        <w:t>Placer les instruments de manière à laisser les articulations ouvertes et l’eau s’écouler dans les canules et les trous.</w:t>
      </w:r>
    </w:p>
    <w:p w:rsidR="001433D7" w:rsidRPr="008D1016" w:rsidRDefault="00381D7F" w:rsidP="008D1016">
      <w:pPr>
        <w:pStyle w:val="ListParagraph"/>
        <w:numPr>
          <w:ilvl w:val="0"/>
          <w:numId w:val="12"/>
        </w:numPr>
        <w:tabs>
          <w:tab w:val="left" w:pos="229"/>
        </w:tabs>
        <w:spacing w:before="102" w:line="136" w:lineRule="exact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lastRenderedPageBreak/>
        <w:t>Lancer un cycle, prélavage à eau froide adoucie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min], appliquer le détergent en spray, tremper dans de l’eau chaude adou- cie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20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sec], trempage enzymatique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min], rincer 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fois à l’eau froide adoucie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15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sec], laver avec un détergent à eau chaude (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64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à 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>66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°C)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min], puis rincer 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fois à eau chaude adoucie [</w:t>
      </w:r>
      <w:r w:rsidRPr="008D1016"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15 </w:t>
      </w:r>
      <w:r w:rsidRP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sec].</w:t>
      </w:r>
      <w:r w:rsidR="008D1016"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 </w:t>
      </w:r>
      <w:r w:rsidRPr="008D1016">
        <w:rPr>
          <w:rFonts w:ascii="Bookman Old Style" w:eastAsia="Bookman Old Style" w:hAnsi="Bookman Old Style" w:cs="Bookman Old Style"/>
          <w:color w:val="231F20"/>
          <w:w w:val="80"/>
          <w:sz w:val="14"/>
          <w:szCs w:val="14"/>
          <w:bdr w:val="nil"/>
          <w:lang w:val="cs-CZ"/>
        </w:rPr>
        <w:t>Vérifier les canules, trous, etc., des salissures visibles. Si nécessaire, répéter le cycle ou procéder à un nettoyage manuel.</w:t>
      </w:r>
    </w:p>
    <w:p w:rsidR="001433D7" w:rsidRDefault="001433D7">
      <w:pPr>
        <w:spacing w:before="6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BodyText"/>
        <w:spacing w:line="196" w:lineRule="auto"/>
        <w:ind w:right="-17" w:firstLine="662"/>
      </w:pPr>
      <w:r>
        <w:rPr>
          <w:rFonts w:ascii="Book Antiqua" w:eastAsia="Book Antiqua" w:hAnsi="Book Antiqua" w:cs="Book Antiqua"/>
          <w:b/>
          <w:bCs/>
          <w:color w:val="231F20"/>
          <w:w w:val="95"/>
          <w:bdr w:val="nil"/>
          <w:lang w:val="cs-CZ"/>
        </w:rPr>
        <w:t xml:space="preserve">Nettoyage  manuel </w:t>
      </w:r>
      <w:r>
        <w:rPr>
          <w:rFonts w:cs="Bookman Old Style"/>
          <w:color w:val="231F20"/>
          <w:w w:val="95"/>
          <w:bdr w:val="nil"/>
          <w:lang w:val="cs-CZ"/>
        </w:rPr>
        <w:t>Équipement : détergent (solution à base d’enzymatique), brosse (métallique, tampon à récurer et abrasif à proscrire), eau courante. Méthode :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before="3" w:line="192" w:lineRule="auto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0"/>
          <w:sz w:val="14"/>
          <w:szCs w:val="14"/>
          <w:bdr w:val="nil"/>
          <w:lang w:val="cs-CZ"/>
        </w:rPr>
        <w:t xml:space="preserve">Rincer l’excès de salissure sur l’instrument (immerger les instruments dans le déter- gent pendant </w:t>
      </w:r>
      <w:r>
        <w:rPr>
          <w:rFonts w:ascii="Century" w:eastAsia="Century" w:hAnsi="Century" w:cs="Century"/>
          <w:color w:val="231F20"/>
          <w:w w:val="80"/>
          <w:sz w:val="14"/>
          <w:szCs w:val="14"/>
          <w:bdr w:val="nil"/>
          <w:lang w:val="cs-CZ"/>
        </w:rPr>
        <w:t xml:space="preserve">20 </w:t>
      </w:r>
      <w:r>
        <w:rPr>
          <w:rFonts w:ascii="Bookman Old Style" w:eastAsia="Bookman Old Style" w:hAnsi="Bookman Old Style" w:cs="Bookman Old Style"/>
          <w:color w:val="231F20"/>
          <w:w w:val="80"/>
          <w:sz w:val="14"/>
          <w:szCs w:val="14"/>
          <w:bdr w:val="nil"/>
          <w:lang w:val="cs-CZ"/>
        </w:rPr>
        <w:t>min.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line="136" w:lineRule="exact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À l’aide de la brosse, nettoyer les canules et les trous en s’assurant que la brosse atteint le fond de l’instrument.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before="1" w:line="194" w:lineRule="auto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Rincer à l’eau propre pendant au moins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min. S’assurer que l’eau s’écoule à travers les canules et que les trous borgnes sont remplis et vidés à plusieurs reprises.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before="2" w:line="194" w:lineRule="auto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Placer les agents de nettoyage préparés dans une unité de sonification, immerger dans la solution de nettoyage et sonifier pendant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10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min. à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45–50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kHz.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before="2" w:line="194" w:lineRule="auto"/>
        <w:ind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Rincer l’instrument dans de l’eau purifiée pendant au moins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min ou jusqu’à l’éli- mination du sang ou des salissures visibles, rincer soigneusement et efficacement les trous et toutes autres zones difficiles d’accès.</w:t>
      </w:r>
    </w:p>
    <w:p w:rsidR="001433D7" w:rsidRDefault="00381D7F">
      <w:pPr>
        <w:pStyle w:val="ListParagraph"/>
        <w:numPr>
          <w:ilvl w:val="0"/>
          <w:numId w:val="11"/>
        </w:numPr>
        <w:tabs>
          <w:tab w:val="left" w:pos="229"/>
        </w:tabs>
        <w:spacing w:line="136" w:lineRule="exact"/>
        <w:ind w:right="12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Retirer l’excès d’humidité sur l’instrument avec un chiffon propre, absorbant et non pelucheux.</w:t>
      </w:r>
    </w:p>
    <w:p w:rsidR="001433D7" w:rsidRDefault="00381D7F">
      <w:pPr>
        <w:pStyle w:val="Heading21"/>
        <w:spacing w:before="111" w:line="152" w:lineRule="exact"/>
        <w:ind w:left="760" w:right="659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Désinfection</w:t>
      </w:r>
    </w:p>
    <w:p w:rsidR="001433D7" w:rsidRDefault="00381D7F">
      <w:pPr>
        <w:pStyle w:val="BodyText"/>
        <w:spacing w:before="8" w:line="194" w:lineRule="auto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La solution désinfectante (solution à base d’enzymatique) peut être utilisée conformé- ment aux instructions figurant sur l’étiquette. En cas de nettoyage automatisé, il est possible de procéder à un rinçage final thermique à l’eau chaude (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80 </w:t>
      </w:r>
      <w:r>
        <w:rPr>
          <w:rFonts w:cs="Bookman Old Style"/>
          <w:color w:val="231F20"/>
          <w:w w:val="85"/>
          <w:bdr w:val="nil"/>
          <w:lang w:val="cs-CZ"/>
        </w:rPr>
        <w:t xml:space="preserve">à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93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pendant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2 </w:t>
      </w:r>
      <w:r>
        <w:rPr>
          <w:rFonts w:cs="Bookman Old Style"/>
          <w:color w:val="231F20"/>
          <w:w w:val="85"/>
          <w:bdr w:val="nil"/>
          <w:lang w:val="cs-CZ"/>
        </w:rPr>
        <w:t>min, puis rinçage à l’eau purifiée (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64 </w:t>
      </w:r>
      <w:r>
        <w:rPr>
          <w:rFonts w:cs="Bookman Old Style"/>
          <w:color w:val="231F20"/>
          <w:w w:val="85"/>
          <w:bdr w:val="nil"/>
          <w:lang w:val="cs-CZ"/>
        </w:rPr>
        <w:t xml:space="preserve">à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66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pendant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10 </w:t>
      </w:r>
      <w:r>
        <w:rPr>
          <w:rFonts w:cs="Bookman Old Style"/>
          <w:color w:val="231F20"/>
          <w:w w:val="85"/>
          <w:bdr w:val="nil"/>
          <w:lang w:val="cs-CZ"/>
        </w:rPr>
        <w:t>sec, et sécher à l’air chaud (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116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pendant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7 </w:t>
      </w:r>
      <w:r>
        <w:rPr>
          <w:rFonts w:cs="Bookman Old Style"/>
          <w:color w:val="231F20"/>
          <w:w w:val="85"/>
          <w:bdr w:val="nil"/>
          <w:lang w:val="cs-CZ"/>
        </w:rPr>
        <w:t xml:space="preserve">à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30 </w:t>
      </w:r>
      <w:r>
        <w:rPr>
          <w:rFonts w:cs="Bookman Old Style"/>
          <w:color w:val="231F20"/>
          <w:w w:val="85"/>
          <w:bdr w:val="nil"/>
          <w:lang w:val="cs-CZ"/>
        </w:rPr>
        <w:t>min pour effectuer une désinfection.</w:t>
      </w:r>
    </w:p>
    <w:p w:rsidR="001433D7" w:rsidRDefault="00381D7F">
      <w:pPr>
        <w:pStyle w:val="Heading21"/>
        <w:spacing w:before="112" w:line="152" w:lineRule="exact"/>
        <w:ind w:left="760" w:right="659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Séchage</w:t>
      </w:r>
    </w:p>
    <w:p w:rsidR="001433D7" w:rsidRDefault="00381D7F">
      <w:pPr>
        <w:pStyle w:val="BodyText"/>
        <w:spacing w:before="12" w:line="187" w:lineRule="auto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 xml:space="preserve">En cas de séchage dans le cadre d’un cycle de laveur désinfecteur, ne pas dépasser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120</w:t>
      </w:r>
      <w:r>
        <w:rPr>
          <w:rFonts w:cs="Bookman Old Style"/>
          <w:color w:val="231F20"/>
          <w:w w:val="85"/>
          <w:bdr w:val="nil"/>
          <w:lang w:val="cs-CZ"/>
        </w:rPr>
        <w:t>°C.</w:t>
      </w:r>
    </w:p>
    <w:p w:rsidR="001433D7" w:rsidRDefault="00381D7F">
      <w:pPr>
        <w:pStyle w:val="Heading21"/>
        <w:spacing w:before="113" w:line="152" w:lineRule="exact"/>
        <w:ind w:left="760" w:right="659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Maintenance</w:t>
      </w:r>
    </w:p>
    <w:p w:rsidR="001433D7" w:rsidRDefault="00381D7F">
      <w:pPr>
        <w:pStyle w:val="BodyText"/>
        <w:spacing w:before="6" w:line="136" w:lineRule="exact"/>
        <w:ind w:right="12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Appliquer une petite quantité d’huile de lubrification chirurgicale sur les articulations après nettoyage pour un bon fonctionne- ment.</w:t>
      </w:r>
    </w:p>
    <w:p w:rsidR="001433D7" w:rsidRDefault="001433D7">
      <w:pPr>
        <w:spacing w:before="7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spacing w:line="194" w:lineRule="auto"/>
        <w:ind w:left="115" w:right="12" w:firstLine="32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4"/>
          <w:szCs w:val="14"/>
          <w:bdr w:val="nil"/>
          <w:lang w:val="cs-CZ"/>
        </w:rPr>
        <w:t xml:space="preserve">Contrôles et essais de fonctionnement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Instruments articulés : vérifier que les mou- vements des articulations sont fluides,  sans</w:t>
      </w:r>
    </w:p>
    <w:p w:rsidR="001433D7" w:rsidRDefault="00381D7F">
      <w:pPr>
        <w:pStyle w:val="BodyText"/>
        <w:spacing w:line="126" w:lineRule="exact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« jeu » excessif.</w:t>
      </w:r>
    </w:p>
    <w:p w:rsidR="001433D7" w:rsidRDefault="00381D7F">
      <w:pPr>
        <w:pStyle w:val="BodyText"/>
        <w:spacing w:before="8" w:line="136" w:lineRule="exact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Il convient de vérifier le fonctionnement des mécanismes de verrouillage (crochet, clampage, …).</w:t>
      </w:r>
    </w:p>
    <w:p w:rsidR="001433D7" w:rsidRDefault="00381D7F">
      <w:pPr>
        <w:pStyle w:val="BodyText"/>
        <w:spacing w:line="136" w:lineRule="exact"/>
        <w:ind w:right="11"/>
        <w:jc w:val="both"/>
      </w:pPr>
      <w:r>
        <w:rPr>
          <w:rFonts w:cs="Bookman Old Style"/>
          <w:color w:val="231F20"/>
          <w:spacing w:val="-5"/>
          <w:w w:val="90"/>
          <w:bdr w:val="nil"/>
          <w:lang w:val="cs-CZ"/>
        </w:rPr>
        <w:t>Tout instrument : inspection visuelle des dommages et de l’usure. Il convient que les arêtes coupantes présentent une arête continue.</w:t>
      </w:r>
    </w:p>
    <w:p w:rsidR="001433D7" w:rsidRDefault="00381D7F">
      <w:pPr>
        <w:pStyle w:val="BodyText"/>
        <w:spacing w:line="134" w:lineRule="exact"/>
        <w:ind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Si un défaut est constaté au niveau des plots de bouchage, le C</w:t>
      </w:r>
      <w:r>
        <w:rPr>
          <w:rFonts w:cs="Bookman Old Style"/>
          <w:color w:val="231F20"/>
          <w:w w:val="85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85"/>
          <w:bdr w:val="nil"/>
          <w:lang w:val="cs-CZ"/>
        </w:rPr>
        <w:t>BLOC</w:t>
      </w:r>
      <w:r>
        <w:rPr>
          <w:rFonts w:cs="Bookman Old Style"/>
          <w:color w:val="231F20"/>
          <w:w w:val="85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85"/>
          <w:bdr w:val="nil"/>
          <w:lang w:val="cs-CZ"/>
        </w:rPr>
        <w:t>est non conforme et ne sera pas utilisé.</w:t>
      </w:r>
    </w:p>
    <w:p w:rsidR="001433D7" w:rsidRDefault="00381D7F">
      <w:pPr>
        <w:pStyle w:val="BodyText"/>
        <w:spacing w:line="136" w:lineRule="exact"/>
        <w:ind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Vérifier les instruments longs et fins (notam- ment les instruments rotatifs) pour déceler tout signe de distorsion.</w:t>
      </w:r>
    </w:p>
    <w:p w:rsidR="001433D7" w:rsidRDefault="00381D7F">
      <w:pPr>
        <w:pStyle w:val="BodyText"/>
        <w:spacing w:line="136" w:lineRule="exact"/>
        <w:ind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 xml:space="preserve">Lorsque des instruments font partis d’un </w:t>
      </w:r>
      <w:r>
        <w:rPr>
          <w:rFonts w:cs="Bookman Old Style"/>
          <w:color w:val="231F20"/>
          <w:w w:val="85"/>
          <w:bdr w:val="nil"/>
          <w:lang w:val="cs-CZ"/>
        </w:rPr>
        <w:lastRenderedPageBreak/>
        <w:t>assemblage plus grand, vérifier l’assemblage avec les composants correspondants.</w:t>
      </w:r>
    </w:p>
    <w:p w:rsidR="001433D7" w:rsidRDefault="00381D7F">
      <w:pPr>
        <w:pStyle w:val="Heading21"/>
        <w:spacing w:before="111" w:line="152" w:lineRule="exact"/>
        <w:ind w:left="760" w:right="659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Conditionnement</w:t>
      </w:r>
    </w:p>
    <w:p w:rsidR="001433D7" w:rsidRDefault="00381D7F">
      <w:pPr>
        <w:pStyle w:val="BodyText"/>
        <w:spacing w:before="6" w:line="136" w:lineRule="exact"/>
        <w:ind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Individuel : un matériau de conditionnement standard peut être utilisé. S’assurer que ce sachet est suffisamment grand pour contenir l’instrument sans tirer sur la fermeture.</w:t>
      </w:r>
    </w:p>
    <w:p w:rsidR="001433D7" w:rsidRDefault="00381D7F" w:rsidP="008D1016">
      <w:pPr>
        <w:pStyle w:val="BodyText"/>
        <w:spacing w:line="136" w:lineRule="exact"/>
        <w:ind w:right="12"/>
        <w:jc w:val="both"/>
        <w:rPr>
          <w:rFonts w:cs="Book Antiqua"/>
          <w:b/>
          <w:bCs/>
        </w:rPr>
      </w:pPr>
      <w:r>
        <w:rPr>
          <w:rFonts w:cs="Bookman Old Style"/>
          <w:color w:val="231F20"/>
          <w:w w:val="85"/>
          <w:bdr w:val="nil"/>
          <w:lang w:val="cs-CZ"/>
        </w:rPr>
        <w:t>En lots : les instruments peuvent être placés dans des portes-instruments prévus à cet effet ou dans des plateaux de stérilisation d’usage général. S’assurer que les arêtes cou- pantes sont protégées.</w:t>
      </w:r>
      <w:r w:rsidR="008D1016">
        <w:rPr>
          <w:rFonts w:cs="Bookman Old Style"/>
          <w:color w:val="231F20"/>
          <w:w w:val="85"/>
          <w:bdr w:val="nil"/>
          <w:lang w:val="cs-CZ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231F20"/>
          <w:bdr w:val="nil"/>
          <w:lang w:val="cs-CZ"/>
        </w:rPr>
        <w:t>Stérilisation</w:t>
      </w:r>
    </w:p>
    <w:p w:rsidR="001433D7" w:rsidRDefault="00381D7F">
      <w:pPr>
        <w:pStyle w:val="BodyText"/>
        <w:spacing w:before="4" w:line="196" w:lineRule="auto"/>
        <w:ind w:right="1"/>
      </w:pPr>
      <w:r>
        <w:rPr>
          <w:rFonts w:cs="Bookman Old Style"/>
          <w:color w:val="231F20"/>
          <w:w w:val="90"/>
          <w:bdr w:val="nil"/>
          <w:lang w:val="cs-CZ"/>
        </w:rPr>
        <w:t xml:space="preserve">Autoclave sous vide,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18 </w:t>
      </w:r>
      <w:r>
        <w:rPr>
          <w:rFonts w:cs="Bookman Old Style"/>
          <w:color w:val="231F20"/>
          <w:w w:val="90"/>
          <w:bdr w:val="nil"/>
          <w:lang w:val="cs-CZ"/>
        </w:rPr>
        <w:t xml:space="preserve">min à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>134</w:t>
      </w:r>
      <w:r>
        <w:rPr>
          <w:rFonts w:cs="Bookman Old Style"/>
          <w:color w:val="231F20"/>
          <w:w w:val="90"/>
          <w:bdr w:val="nil"/>
          <w:lang w:val="cs-CZ"/>
        </w:rPr>
        <w:t>°C. Attention : la stérilisation d’instruments humides peu générer des tâches ou des mar- brures sur la surface.</w:t>
      </w:r>
    </w:p>
    <w:p w:rsidR="001433D7" w:rsidRDefault="00381D7F">
      <w:pPr>
        <w:pStyle w:val="Heading21"/>
        <w:spacing w:before="112" w:line="152" w:lineRule="exact"/>
        <w:ind w:left="360" w:right="262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Conservation</w:t>
      </w:r>
    </w:p>
    <w:p w:rsidR="001433D7" w:rsidRDefault="00381D7F">
      <w:pPr>
        <w:spacing w:before="9" w:line="192" w:lineRule="auto"/>
        <w:ind w:left="115" w:right="14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Ne pas stocker les instruments à proxi- mité de produits pouvant avoir une action corrosive (chlore).</w:t>
      </w:r>
    </w:p>
    <w:p w:rsidR="001433D7" w:rsidRDefault="001433D7">
      <w:pPr>
        <w:spacing w:before="3"/>
        <w:rPr>
          <w:rFonts w:ascii="Book Antiqua" w:eastAsia="Book Antiqua" w:hAnsi="Book Antiqua" w:cs="Book Antiqua"/>
          <w:b/>
          <w:bCs/>
          <w:sz w:val="14"/>
          <w:szCs w:val="14"/>
        </w:rPr>
      </w:pPr>
    </w:p>
    <w:p w:rsidR="001433D7" w:rsidRDefault="000F4CDE">
      <w:pPr>
        <w:ind w:left="106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0045" cy="180340"/>
                <wp:effectExtent l="0" t="0" r="0" b="0"/>
                <wp:docPr id="2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80340"/>
                          <a:chOff x="0" y="0"/>
                          <a:chExt cx="567" cy="284"/>
                        </a:xfrm>
                      </wpg:grpSpPr>
                      <wpg:grpSp>
                        <wpg:cNvPr id="22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" cy="284"/>
                            <a:chOff x="0" y="0"/>
                            <a:chExt cx="567" cy="284"/>
                          </a:xfrm>
                        </wpg:grpSpPr>
                        <wps:wsp>
                          <wps:cNvPr id="23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custGeom>
                              <a:avLst/>
                              <a:gdLst>
                                <a:gd name="T0" fmla="*/ 283 w 567"/>
                                <a:gd name="T1" fmla="*/ 0 h 284"/>
                                <a:gd name="T2" fmla="*/ 194 w 567"/>
                                <a:gd name="T3" fmla="*/ 7 h 284"/>
                                <a:gd name="T4" fmla="*/ 116 w 567"/>
                                <a:gd name="T5" fmla="*/ 27 h 284"/>
                                <a:gd name="T6" fmla="*/ 55 w 567"/>
                                <a:gd name="T7" fmla="*/ 58 h 284"/>
                                <a:gd name="T8" fmla="*/ 0 w 567"/>
                                <a:gd name="T9" fmla="*/ 142 h 284"/>
                                <a:gd name="T10" fmla="*/ 14 w 567"/>
                                <a:gd name="T11" fmla="*/ 187 h 284"/>
                                <a:gd name="T12" fmla="*/ 55 w 567"/>
                                <a:gd name="T13" fmla="*/ 225 h 284"/>
                                <a:gd name="T14" fmla="*/ 116 w 567"/>
                                <a:gd name="T15" fmla="*/ 256 h 284"/>
                                <a:gd name="T16" fmla="*/ 194 w 567"/>
                                <a:gd name="T17" fmla="*/ 276 h 284"/>
                                <a:gd name="T18" fmla="*/ 283 w 567"/>
                                <a:gd name="T19" fmla="*/ 283 h 284"/>
                                <a:gd name="T20" fmla="*/ 373 w 567"/>
                                <a:gd name="T21" fmla="*/ 276 h 284"/>
                                <a:gd name="T22" fmla="*/ 451 w 567"/>
                                <a:gd name="T23" fmla="*/ 256 h 284"/>
                                <a:gd name="T24" fmla="*/ 512 w 567"/>
                                <a:gd name="T25" fmla="*/ 225 h 284"/>
                                <a:gd name="T26" fmla="*/ 552 w 567"/>
                                <a:gd name="T27" fmla="*/ 187 h 284"/>
                                <a:gd name="T28" fmla="*/ 567 w 567"/>
                                <a:gd name="T29" fmla="*/ 142 h 284"/>
                                <a:gd name="T30" fmla="*/ 552 w 567"/>
                                <a:gd name="T31" fmla="*/ 97 h 284"/>
                                <a:gd name="T32" fmla="*/ 512 w 567"/>
                                <a:gd name="T33" fmla="*/ 58 h 284"/>
                                <a:gd name="T34" fmla="*/ 451 w 567"/>
                                <a:gd name="T35" fmla="*/ 27 h 284"/>
                                <a:gd name="T36" fmla="*/ 373 w 567"/>
                                <a:gd name="T37" fmla="*/ 7 h 284"/>
                                <a:gd name="T38" fmla="*/ 283 w 567"/>
                                <a:gd name="T39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7" h="284">
                                  <a:moveTo>
                                    <a:pt x="283" y="0"/>
                                  </a:moveTo>
                                  <a:lnTo>
                                    <a:pt x="194" y="7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55" y="225"/>
                                  </a:lnTo>
                                  <a:lnTo>
                                    <a:pt x="116" y="256"/>
                                  </a:lnTo>
                                  <a:lnTo>
                                    <a:pt x="194" y="276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373" y="276"/>
                                  </a:lnTo>
                                  <a:lnTo>
                                    <a:pt x="451" y="256"/>
                                  </a:lnTo>
                                  <a:lnTo>
                                    <a:pt x="512" y="225"/>
                                  </a:lnTo>
                                  <a:lnTo>
                                    <a:pt x="552" y="187"/>
                                  </a:lnTo>
                                  <a:lnTo>
                                    <a:pt x="567" y="142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12" y="5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33D7" w:rsidRDefault="00381D7F">
                                <w:pPr>
                                  <w:spacing w:before="15"/>
                                  <w:ind w:left="137"/>
                                  <w:rPr>
                                    <w:rFonts w:ascii="Book Antiqua" w:eastAsia="Book Antiqua" w:hAnsi="Book Antiqua" w:cs="Book Antiqu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color w:val="231F20"/>
                                    <w:sz w:val="20"/>
                                    <w:szCs w:val="20"/>
                                    <w:bdr w:val="nil"/>
                                    <w:lang w:val="cs-CZ"/>
                                  </w:rPr>
                                  <w:t>CZ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30" style="width:28.35pt;height:14.2pt;mso-position-horizontal-relative:char;mso-position-vertical-relative:line" coordsize="567,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">
                <v:group id="Group 8" o:spid="_x0000_s1031" style="position:absolute;width:567;height:284" coordsize="567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<v:shape id="Freeform 9" o:spid="_x0000_s1032" style="position:absolute;width:567;height:284;visibility:visible;mso-wrap-style:square;v-text-anchor:top" coordsize="567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EE50wwAA&#10;ANsAAAAPAAAAZHJzL2Rvd25yZXYueG1sRI9Ba8JAFITvQv/D8gredFNtS4iuEoSC4sWmgh4fu69J&#10;aPZtyK4x/nu3IHgcZuYbZrkebCN66nztWMHbNAFBrJ2puVRw/PmapCB8QDbYOCYFN/KwXr2MlpgZ&#10;d+Vv6otQighhn6GCKoQ2k9Lriiz6qWuJo/frOoshyq6UpsNrhNtGzpLkU1qsOS5U2NKmIv1XXGyk&#10;pDn22h5Su9vtP/TpPT9vtgelxq9DvgARaAjP8KO9NQpmc/j/En+AXN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EE50wwAAANsAAAAPAAAAAAAAAAAAAAAAAJcCAABkcnMvZG93&#10;bnJldi54bWxQSwUGAAAAAAQABAD1AAAAhwMAAAAA&#10;" path="m283,0l194,7,116,27,55,58,,142,14,187,55,225,116,256,194,276,283,283,373,276,451,256,512,225,552,187,567,142,552,97,512,58,451,27,373,7,283,0xe" fillcolor="#d1d3d4" stroked="f">
                    <v:path arrowok="t" o:connecttype="custom" o:connectlocs="283,0;194,7;116,27;55,58;0,142;14,187;55,225;116,256;194,276;283,283;373,276;451,256;512,225;552,187;567,142;552,97;512,58;451,27;373,7;283,0" o:connectangles="0,0,0,0,0,0,0,0,0,0,0,0,0,0,0,0,0,0,0,0"/>
                  </v:shape>
                  <v:shape id="Text Box 10" o:spid="_x0000_s1033" type="#_x0000_t202" style="position:absolute;width:567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bm4J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PIH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kbm4JwwAAANsAAAAPAAAAAAAAAAAAAAAAAJcCAABkcnMvZG93&#10;bnJldi54bWxQSwUGAAAAAAQABAD1AAAAhwMAAAAA&#10;" filled="f" stroked="f">
                    <v:textbox inset="0,0,0,0">
                      <w:txbxContent>
                        <w:p w:rsidR="001433D7" w:rsidRDefault="00381D7F">
                          <w:pPr>
                            <w:spacing w:before="15"/>
                            <w:ind w:left="137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color w:val="231F20"/>
                              <w:sz w:val="20"/>
                              <w:szCs w:val="20"/>
                              <w:bdr w:val="nil"/>
                              <w:lang w:val="cs-CZ"/>
                            </w:rPr>
                            <w:t>CZ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33D7" w:rsidRPr="000F4CDE" w:rsidRDefault="00381D7F">
      <w:pPr>
        <w:spacing w:before="47" w:line="152" w:lineRule="exact"/>
        <w:ind w:left="360" w:right="262"/>
        <w:jc w:val="center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OBECNÉ INFORMACE</w:t>
      </w:r>
    </w:p>
    <w:p w:rsidR="001433D7" w:rsidRPr="000F4CDE" w:rsidRDefault="00381D7F">
      <w:pPr>
        <w:pStyle w:val="BodyText"/>
        <w:spacing w:before="8" w:line="194" w:lineRule="auto"/>
        <w:ind w:right="-7"/>
        <w:rPr>
          <w:rFonts w:ascii="Arial" w:hAnsi="Arial"/>
          <w:lang w:val="cs-CZ"/>
        </w:rPr>
      </w:pPr>
      <w:r w:rsidRPr="000F4CDE">
        <w:rPr>
          <w:rFonts w:ascii="Arial" w:hAnsi="Arial" w:cs="Times New Roman"/>
          <w:color w:val="231F20"/>
          <w:w w:val="90"/>
          <w:bdr w:val="nil"/>
          <w:lang w:val="cs-CZ"/>
        </w:rPr>
        <w:t xml:space="preserve">Nástroje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AREX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, sterilizační a skladovací boxy, držák ruky C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H</w:t>
      </w:r>
      <w:r w:rsidRPr="000F4CDE">
        <w:rPr>
          <w:rFonts w:ascii="Arial" w:eastAsia="Century" w:hAnsi="Arial" w:cs="Century"/>
          <w:color w:val="231F20"/>
          <w:w w:val="90"/>
          <w:bdr w:val="nil"/>
          <w:lang w:val="cs-CZ"/>
        </w:rPr>
        <w:t xml:space="preserve">and, zátěž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C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B</w:t>
      </w:r>
      <w:r w:rsidRPr="000F4CDE">
        <w:rPr>
          <w:rFonts w:ascii="Arial" w:eastAsia="Century" w:hAnsi="Arial" w:cs="Century"/>
          <w:color w:val="231F20"/>
          <w:w w:val="90"/>
          <w:bdr w:val="nil"/>
          <w:lang w:val="cs-CZ"/>
        </w:rPr>
        <w:t>allast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 a turniket F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M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E-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N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OT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>®</w:t>
      </w:r>
      <w:r w:rsidR="00CB3C4D"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se dodávají NESTERILNÍ. Musí je používat kvalifikovaný personál. Nástroje musí být použity pouze pro chirurgické účely a typ, pro který byly navrženy. Porušením tohoto pravidla se ruší záruka:</w:t>
      </w:r>
    </w:p>
    <w:p w:rsidR="001433D7" w:rsidRPr="000F4CDE" w:rsidRDefault="00381D7F">
      <w:pPr>
        <w:pStyle w:val="BodyText"/>
        <w:spacing w:line="189" w:lineRule="auto"/>
        <w:ind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C</w:t>
      </w:r>
      <w:r w:rsidRPr="000F4CDE">
        <w:rPr>
          <w:rFonts w:ascii="Arial" w:hAnsi="Arial" w:cs="Bookman Old Style"/>
          <w:color w:val="231F20"/>
          <w:w w:val="95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B</w:t>
      </w:r>
      <w:r w:rsidRPr="000F4CDE">
        <w:rPr>
          <w:rFonts w:ascii="Arial" w:eastAsia="Century" w:hAnsi="Arial" w:cs="Century"/>
          <w:color w:val="231F20"/>
          <w:w w:val="95"/>
          <w:bdr w:val="nil"/>
          <w:lang w:val="cs-CZ"/>
        </w:rPr>
        <w:t xml:space="preserve">allast 5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let, C</w:t>
      </w:r>
      <w:r w:rsidRPr="000F4CDE">
        <w:rPr>
          <w:rFonts w:ascii="Arial" w:hAnsi="Arial" w:cs="Bookman Old Style"/>
          <w:color w:val="231F20"/>
          <w:w w:val="95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- BLOC</w:t>
      </w:r>
      <w:r w:rsidRPr="000F4CDE">
        <w:rPr>
          <w:rFonts w:ascii="Arial" w:hAnsi="Arial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H</w:t>
      </w:r>
      <w:r w:rsidRPr="000F4CDE">
        <w:rPr>
          <w:rFonts w:ascii="Arial" w:eastAsia="Century" w:hAnsi="Arial" w:cs="Century"/>
          <w:color w:val="231F20"/>
          <w:w w:val="95"/>
          <w:bdr w:val="nil"/>
          <w:lang w:val="cs-CZ"/>
        </w:rPr>
        <w:t xml:space="preserve">and 1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 xml:space="preserve">rok, </w:t>
      </w:r>
      <w:r w:rsidRPr="000F4CDE">
        <w:rPr>
          <w:rFonts w:ascii="Arial" w:eastAsia="Century" w:hAnsi="Arial" w:cs="Century"/>
          <w:color w:val="231F20"/>
          <w:w w:val="95"/>
          <w:bdr w:val="nil"/>
          <w:lang w:val="cs-CZ"/>
        </w:rPr>
        <w:t xml:space="preserve">5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 xml:space="preserve">let na nástroje, </w:t>
      </w:r>
      <w:r w:rsidRPr="000F4CDE">
        <w:rPr>
          <w:rFonts w:ascii="Arial" w:eastAsia="Century" w:hAnsi="Arial" w:cs="Century"/>
          <w:color w:val="231F20"/>
          <w:w w:val="95"/>
          <w:bdr w:val="nil"/>
          <w:lang w:val="cs-CZ"/>
        </w:rPr>
        <w:t xml:space="preserve">1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rok na používané části, jako např. čelisti.</w:t>
      </w:r>
    </w:p>
    <w:p w:rsidR="001433D7" w:rsidRPr="000F4CDE" w:rsidRDefault="00381D7F">
      <w:pPr>
        <w:pStyle w:val="BodyText"/>
        <w:spacing w:before="2" w:line="134" w:lineRule="exact"/>
        <w:ind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Pokud je z nějakého důvodu potřeba nástroj vrátit k nám, musí být nejprve dekontaminován. Společnost AREX</w:t>
      </w:r>
      <w:r w:rsidRPr="000F4CDE">
        <w:rPr>
          <w:rFonts w:ascii="Arial" w:hAnsi="Arial" w:cs="Bookman Old Style"/>
          <w:color w:val="231F20"/>
          <w:w w:val="8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si vyhrazuje právo vyžádat si od zákazníků doklad o dekontaminaci.</w:t>
      </w:r>
    </w:p>
    <w:p w:rsidR="001433D7" w:rsidRPr="000F4CDE" w:rsidRDefault="00381D7F">
      <w:pPr>
        <w:pStyle w:val="Heading21"/>
        <w:spacing w:before="111" w:line="152" w:lineRule="exact"/>
        <w:ind w:left="360" w:right="262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POUŽITÍ</w:t>
      </w:r>
    </w:p>
    <w:p w:rsidR="001433D7" w:rsidRPr="000F4CDE" w:rsidRDefault="00381D7F">
      <w:pPr>
        <w:pStyle w:val="ListParagraph"/>
        <w:numPr>
          <w:ilvl w:val="0"/>
          <w:numId w:val="10"/>
        </w:numPr>
        <w:tabs>
          <w:tab w:val="left" w:pos="201"/>
        </w:tabs>
        <w:spacing w:before="8" w:line="194" w:lineRule="auto"/>
        <w:ind w:right="14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Calibri" w:hAnsi="Arial" w:cs="Times New Roman"/>
          <w:color w:val="231F20"/>
          <w:w w:val="95"/>
          <w:sz w:val="14"/>
          <w:bdr w:val="nil"/>
          <w:lang w:val="cs-CZ"/>
        </w:rPr>
        <w:t xml:space="preserve">Kleště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>M</w:t>
      </w:r>
      <w:r w:rsidRPr="000F4CDE">
        <w:rPr>
          <w:rFonts w:ascii="Arial" w:eastAsia="Bookman Old Style" w:hAnsi="Arial" w:cs="Bookman Old Style"/>
          <w:color w:val="231F20"/>
          <w:w w:val="95"/>
          <w:sz w:val="13"/>
          <w:szCs w:val="13"/>
          <w:bdr w:val="nil"/>
          <w:lang w:val="cs-CZ"/>
        </w:rPr>
        <w:t xml:space="preserve">ANOTTE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 xml:space="preserve">1.6TB mohou ohýbat a štípat K-dráty o průměru </w:t>
      </w:r>
      <w:r w:rsidRPr="000F4CDE">
        <w:rPr>
          <w:rFonts w:ascii="Arial" w:eastAsia="Century" w:hAnsi="Arial" w:cs="Century"/>
          <w:color w:val="231F20"/>
          <w:w w:val="95"/>
          <w:sz w:val="14"/>
          <w:szCs w:val="14"/>
          <w:bdr w:val="nil"/>
          <w:lang w:val="cs-CZ"/>
        </w:rPr>
        <w:t xml:space="preserve">1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 xml:space="preserve">mm až </w:t>
      </w:r>
      <w:r w:rsidRPr="000F4CDE">
        <w:rPr>
          <w:rFonts w:ascii="Arial" w:eastAsia="Century" w:hAnsi="Arial" w:cs="Century"/>
          <w:color w:val="231F20"/>
          <w:w w:val="95"/>
          <w:sz w:val="14"/>
          <w:szCs w:val="14"/>
          <w:bdr w:val="nil"/>
          <w:lang w:val="cs-CZ"/>
        </w:rPr>
        <w:t xml:space="preserve">1,6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>mm.</w:t>
      </w:r>
    </w:p>
    <w:p w:rsidR="001433D7" w:rsidRPr="000F4CDE" w:rsidRDefault="00381D7F" w:rsidP="00CB3C4D">
      <w:pPr>
        <w:pStyle w:val="ListParagraph"/>
        <w:numPr>
          <w:ilvl w:val="0"/>
          <w:numId w:val="10"/>
        </w:numPr>
        <w:tabs>
          <w:tab w:val="left" w:pos="201"/>
        </w:tabs>
        <w:spacing w:line="135" w:lineRule="exact"/>
        <w:ind w:hanging="85"/>
        <w:jc w:val="both"/>
        <w:rPr>
          <w:rFonts w:ascii="Arial" w:hAnsi="Arial"/>
          <w:lang w:val="cs-CZ"/>
        </w:rPr>
      </w:pPr>
      <w:r w:rsidRPr="000F4CDE">
        <w:rPr>
          <w:rFonts w:ascii="Arial" w:eastAsia="Calibri" w:hAnsi="Arial" w:cs="Times New Roman"/>
          <w:color w:val="231F20"/>
          <w:w w:val="90"/>
          <w:sz w:val="14"/>
          <w:bdr w:val="nil"/>
          <w:lang w:val="cs-CZ"/>
        </w:rPr>
        <w:t xml:space="preserve">Kleště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HK</w:t>
      </w:r>
      <w:r w:rsidRPr="000F4CDE">
        <w:rPr>
          <w:rFonts w:ascii="Arial" w:eastAsia="Book Antiqua" w:hAnsi="Arial" w:cs="Book Antiqua"/>
          <w:b/>
          <w:bCs/>
          <w:color w:val="231F20"/>
          <w:w w:val="90"/>
          <w:sz w:val="8"/>
          <w:szCs w:val="8"/>
          <w:bdr w:val="nil"/>
          <w:lang w:val="cs-CZ"/>
        </w:rPr>
        <w:t xml:space="preserve">2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mohou ohýbat a štípat K-dráty od</w:t>
      </w:r>
      <w:r w:rsidR="00CB3C4D"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1,2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mm do 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1,8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mm.</w:t>
      </w:r>
    </w:p>
    <w:p w:rsidR="001433D7" w:rsidRPr="000F4CDE" w:rsidRDefault="00381D7F" w:rsidP="00CB3C4D">
      <w:pPr>
        <w:pStyle w:val="ListParagraph"/>
        <w:numPr>
          <w:ilvl w:val="0"/>
          <w:numId w:val="10"/>
        </w:numPr>
        <w:tabs>
          <w:tab w:val="left" w:pos="201"/>
        </w:tabs>
        <w:spacing w:line="138" w:lineRule="exact"/>
        <w:ind w:hanging="85"/>
        <w:jc w:val="both"/>
        <w:rPr>
          <w:rFonts w:ascii="Arial" w:hAnsi="Arial"/>
          <w:lang w:val="cs-CZ"/>
        </w:rPr>
      </w:pPr>
      <w:r w:rsidRPr="000F4CDE">
        <w:rPr>
          <w:rFonts w:ascii="Arial" w:eastAsia="Calibri" w:hAnsi="Arial" w:cs="Times New Roman"/>
          <w:color w:val="231F20"/>
          <w:w w:val="95"/>
          <w:sz w:val="14"/>
          <w:bdr w:val="nil"/>
          <w:lang w:val="cs-CZ"/>
        </w:rPr>
        <w:t xml:space="preserve">Vytahovač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>A</w:t>
      </w:r>
      <w:r w:rsidRPr="000F4CDE">
        <w:rPr>
          <w:rFonts w:ascii="Arial" w:eastAsia="Century" w:hAnsi="Arial" w:cs="Century"/>
          <w:color w:val="231F20"/>
          <w:w w:val="95"/>
          <w:sz w:val="14"/>
          <w:szCs w:val="14"/>
          <w:bdr w:val="nil"/>
          <w:lang w:val="cs-CZ"/>
        </w:rPr>
        <w:t xml:space="preserve">lice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>S je uzpůsoben k vytahování K-drátů od</w:t>
      </w:r>
      <w:r w:rsidR="00CB3C4D"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Century" w:hAnsi="Arial" w:cs="Century"/>
          <w:color w:val="231F20"/>
          <w:w w:val="90"/>
          <w:sz w:val="14"/>
          <w:szCs w:val="14"/>
          <w:bdr w:val="nil"/>
          <w:lang w:val="cs-CZ"/>
        </w:rPr>
        <w:t xml:space="preserve">0,8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mm do </w:t>
      </w:r>
      <w:r w:rsidRPr="000F4CDE">
        <w:rPr>
          <w:rFonts w:ascii="Arial" w:eastAsia="Century" w:hAnsi="Arial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mm.</w:t>
      </w:r>
    </w:p>
    <w:p w:rsidR="001433D7" w:rsidRPr="000F4CDE" w:rsidRDefault="00381D7F">
      <w:pPr>
        <w:pStyle w:val="ListParagraph"/>
        <w:numPr>
          <w:ilvl w:val="0"/>
          <w:numId w:val="10"/>
        </w:numPr>
        <w:tabs>
          <w:tab w:val="left" w:pos="201"/>
        </w:tabs>
        <w:spacing w:before="10" w:line="134" w:lineRule="exact"/>
        <w:ind w:right="14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F</w:t>
      </w:r>
      <w:r w:rsidRPr="000F4CDE">
        <w:rPr>
          <w:rFonts w:ascii="Arial" w:eastAsia="Bookman Old Style" w:hAnsi="Arial"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M</w:t>
      </w:r>
      <w:r w:rsidRPr="000F4CDE">
        <w:rPr>
          <w:rFonts w:ascii="Arial" w:eastAsia="Bookman Old Style" w:hAnsi="Arial" w:cs="Bookman Old Style"/>
          <w:color w:val="231F20"/>
          <w:w w:val="90"/>
          <w:sz w:val="13"/>
          <w:szCs w:val="13"/>
          <w:bdr w:val="nil"/>
          <w:lang w:val="cs-CZ"/>
        </w:rPr>
        <w:t>E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N</w:t>
      </w:r>
      <w:r w:rsidRPr="000F4CDE">
        <w:rPr>
          <w:rFonts w:ascii="Arial" w:eastAsia="Bookman Old Style" w:hAnsi="Arial" w:cs="Bookman Old Style"/>
          <w:color w:val="231F20"/>
          <w:w w:val="90"/>
          <w:sz w:val="13"/>
          <w:szCs w:val="13"/>
          <w:bdr w:val="nil"/>
          <w:lang w:val="cs-CZ"/>
        </w:rPr>
        <w:t>OT</w:t>
      </w:r>
      <w:r w:rsidRPr="000F4CDE">
        <w:rPr>
          <w:rFonts w:ascii="Arial" w:eastAsia="Bookman Old Style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je uzpůsoben k použití jako škrtidlo na prst. Také je doplňkem k CHIRO3.</w:t>
      </w:r>
    </w:p>
    <w:p w:rsidR="001433D7" w:rsidRPr="000F4CDE" w:rsidRDefault="00381D7F" w:rsidP="00CB3C4D">
      <w:pPr>
        <w:pStyle w:val="ListParagraph"/>
        <w:numPr>
          <w:ilvl w:val="0"/>
          <w:numId w:val="10"/>
        </w:numPr>
        <w:tabs>
          <w:tab w:val="left" w:pos="201"/>
        </w:tabs>
        <w:spacing w:before="8" w:line="136" w:lineRule="exact"/>
        <w:ind w:right="14" w:hanging="85"/>
        <w:jc w:val="both"/>
        <w:rPr>
          <w:rFonts w:ascii="Arial" w:hAnsi="Arial"/>
          <w:lang w:val="cs-CZ"/>
        </w:rPr>
      </w:pPr>
      <w:r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>C</w:t>
      </w:r>
      <w:r w:rsidRPr="000F4CDE">
        <w:rPr>
          <w:rFonts w:ascii="Arial" w:eastAsia="Bookman Old Style" w:hAnsi="Arial" w:cs="Bookman Old Style"/>
          <w:color w:val="231F20"/>
          <w:sz w:val="13"/>
          <w:szCs w:val="13"/>
          <w:bdr w:val="nil"/>
          <w:lang w:val="cs-CZ"/>
        </w:rPr>
        <w:t>HIRO</w:t>
      </w:r>
      <w:r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>BLOC</w:t>
      </w:r>
      <w:r w:rsidRPr="000F4CDE">
        <w:rPr>
          <w:rFonts w:ascii="Arial" w:eastAsia="Bookman Old Style" w:hAnsi="Arial" w:cs="Bookman Old Style"/>
          <w:color w:val="231F20"/>
          <w:sz w:val="8"/>
          <w:szCs w:val="8"/>
          <w:bdr w:val="nil"/>
          <w:lang w:val="cs-CZ"/>
        </w:rPr>
        <w:t>®</w:t>
      </w:r>
      <w:r w:rsidR="00CB3C4D" w:rsidRPr="000F4CDE">
        <w:rPr>
          <w:rFonts w:ascii="Arial" w:eastAsia="Bookman Old Style" w:hAnsi="Arial" w:cs="Bookman Old Style"/>
          <w:color w:val="231F20"/>
          <w:sz w:val="8"/>
          <w:szCs w:val="8"/>
          <w:bdr w:val="nil"/>
          <w:lang w:val="cs-CZ"/>
        </w:rPr>
        <w:t xml:space="preserve">   </w:t>
      </w:r>
      <w:r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>(CBM,</w:t>
      </w:r>
      <w:r w:rsidR="00CB3C4D"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 xml:space="preserve"> CBP</w:t>
      </w:r>
      <w:r w:rsidR="00CB3C4D"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 xml:space="preserve"> a</w:t>
      </w:r>
      <w:r w:rsidR="00CB3C4D" w:rsidRPr="000F4CDE">
        <w:rPr>
          <w:rFonts w:ascii="Arial" w:eastAsia="Bookman Old Style" w:hAnsi="Arial" w:cs="Bookman Old Style"/>
          <w:color w:val="231F20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CHIRO3) je uzpůsoben tak, aby v průběhu chirurgického zákroku udržel ruku v požadované poloze.</w:t>
      </w:r>
    </w:p>
    <w:p w:rsidR="001433D7" w:rsidRPr="000F4CDE" w:rsidRDefault="00381D7F">
      <w:pPr>
        <w:pStyle w:val="BodyText"/>
        <w:spacing w:line="134" w:lineRule="exact"/>
        <w:ind w:left="200"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Zátěž C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Ballast je příslušenství, které </w:t>
      </w:r>
      <w:r w:rsidR="00CB3C4D" w:rsidRPr="000F4CDE">
        <w:rPr>
          <w:rFonts w:ascii="Arial" w:hAnsi="Arial" w:cs="Bookman Old Style"/>
          <w:color w:val="231F20"/>
          <w:w w:val="90"/>
          <w:bdr w:val="nil"/>
          <w:lang w:val="cs-CZ"/>
        </w:rPr>
        <w:t>umožňuje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 zatížit a naklonit C</w:t>
      </w:r>
      <w:r w:rsidRPr="000F4CDE">
        <w:rPr>
          <w:rFonts w:ascii="Arial" w:hAnsi="Arial"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do požadované polohy.</w:t>
      </w:r>
    </w:p>
    <w:p w:rsidR="001433D7" w:rsidRPr="000F4CDE" w:rsidRDefault="00381D7F">
      <w:pPr>
        <w:pStyle w:val="ListParagraph"/>
        <w:numPr>
          <w:ilvl w:val="0"/>
          <w:numId w:val="10"/>
        </w:numPr>
        <w:tabs>
          <w:tab w:val="left" w:pos="201"/>
        </w:tabs>
        <w:spacing w:line="136" w:lineRule="exact"/>
        <w:ind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Calibri" w:hAnsi="Arial" w:cs="Times New Roman"/>
          <w:color w:val="231F20"/>
          <w:spacing w:val="-4"/>
          <w:w w:val="95"/>
          <w:sz w:val="14"/>
          <w:bdr w:val="nil"/>
          <w:lang w:val="cs-CZ"/>
        </w:rPr>
        <w:t xml:space="preserve">Extraktor 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4"/>
          <w:szCs w:val="14"/>
          <w:bdr w:val="nil"/>
          <w:lang w:val="cs-CZ"/>
        </w:rPr>
        <w:t>C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3"/>
          <w:szCs w:val="13"/>
          <w:bdr w:val="nil"/>
          <w:lang w:val="cs-CZ"/>
        </w:rPr>
        <w:t xml:space="preserve">ARPAL 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4"/>
          <w:szCs w:val="14"/>
          <w:bdr w:val="nil"/>
          <w:lang w:val="cs-CZ"/>
        </w:rPr>
        <w:t>B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3"/>
          <w:szCs w:val="13"/>
          <w:bdr w:val="nil"/>
          <w:lang w:val="cs-CZ"/>
        </w:rPr>
        <w:t xml:space="preserve">ONE 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4"/>
          <w:szCs w:val="14"/>
          <w:bdr w:val="nil"/>
          <w:lang w:val="cs-CZ"/>
        </w:rPr>
        <w:t>E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3"/>
          <w:szCs w:val="13"/>
          <w:bdr w:val="nil"/>
          <w:lang w:val="cs-CZ"/>
        </w:rPr>
        <w:t>XTRACTOR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man Old Style" w:hAnsi="Arial" w:cs="Bookman Old Style"/>
          <w:color w:val="231F20"/>
          <w:spacing w:val="-4"/>
          <w:w w:val="95"/>
          <w:sz w:val="14"/>
          <w:szCs w:val="14"/>
          <w:bdr w:val="nil"/>
          <w:lang w:val="cs-CZ"/>
        </w:rPr>
        <w:t>je uzpůsoben tak, aby chirurgovi pomohl vyextrahovat kost nebo část kosti, např. v případě trapezektomie.</w:t>
      </w:r>
    </w:p>
    <w:p w:rsidR="001433D7" w:rsidRPr="000F4CDE" w:rsidRDefault="00381D7F">
      <w:pPr>
        <w:pStyle w:val="ListParagraph"/>
        <w:numPr>
          <w:ilvl w:val="0"/>
          <w:numId w:val="10"/>
        </w:numPr>
        <w:tabs>
          <w:tab w:val="left" w:pos="201"/>
        </w:tabs>
        <w:spacing w:line="134" w:lineRule="exact"/>
        <w:ind w:right="14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Calibri" w:hAnsi="Arial" w:cs="Times New Roman"/>
          <w:color w:val="231F20"/>
          <w:w w:val="90"/>
          <w:sz w:val="14"/>
          <w:bdr w:val="nil"/>
          <w:lang w:val="cs-CZ"/>
        </w:rPr>
        <w:t xml:space="preserve">Háček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L</w:t>
      </w:r>
      <w:r w:rsidRPr="000F4CDE">
        <w:rPr>
          <w:rFonts w:ascii="Arial" w:eastAsia="Bookman Old Style" w:hAnsi="Arial" w:cs="Bookman Old Style"/>
          <w:color w:val="231F20"/>
          <w:w w:val="90"/>
          <w:sz w:val="13"/>
          <w:szCs w:val="13"/>
          <w:bdr w:val="nil"/>
          <w:lang w:val="cs-CZ"/>
        </w:rPr>
        <w:t>IGAREX</w:t>
      </w:r>
      <w:r w:rsidRPr="000F4CDE">
        <w:rPr>
          <w:rFonts w:ascii="Arial" w:eastAsia="Bookman Old Style" w:hAnsi="Arial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hook je uzpůsoben pro </w:t>
      </w:r>
      <w:r w:rsidR="00CB3C4D"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snazší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 umisťování šňůrky LIGAREX</w:t>
      </w:r>
      <w:r w:rsidRPr="000F4CDE">
        <w:rPr>
          <w:rFonts w:ascii="Arial" w:eastAsia="Bookman Old Style" w:hAnsi="Arial" w:cs="Bookman Old Style"/>
          <w:color w:val="231F20"/>
          <w:w w:val="90"/>
          <w:sz w:val="8"/>
          <w:szCs w:val="8"/>
          <w:bdr w:val="nil"/>
          <w:lang w:val="cs-CZ"/>
        </w:rPr>
        <w:t>®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.</w:t>
      </w:r>
    </w:p>
    <w:p w:rsidR="001433D7" w:rsidRPr="000F4CDE" w:rsidRDefault="00381D7F">
      <w:pPr>
        <w:pStyle w:val="ListParagraph"/>
        <w:numPr>
          <w:ilvl w:val="0"/>
          <w:numId w:val="10"/>
        </w:numPr>
        <w:tabs>
          <w:tab w:val="left" w:pos="201"/>
        </w:tabs>
        <w:spacing w:line="136" w:lineRule="exact"/>
        <w:ind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Šroubováky SDS a SDNS jsou uzpůsobeny na šroubování šroubů SCRU™ a SCRU™2©. Šroubováky SDN a SDNS jsou uzpůsobeny pro zahloubení a pro našroubování matice šroubu SCRU™. Sterilizační a </w:t>
      </w:r>
      <w:r w:rsidR="00CB3C4D"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skladovací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 boxy jsou uzpůsobeny ke sterilizaci a skladování šroubů SCRU™, SCRU™2© a šroubováků SDN, SDS a SDNS.</w:t>
      </w:r>
    </w:p>
    <w:p w:rsidR="001433D7" w:rsidRPr="000F4CDE" w:rsidRDefault="001433D7">
      <w:pPr>
        <w:spacing w:before="8"/>
        <w:rPr>
          <w:rFonts w:ascii="Arial" w:eastAsia="Bookman Old Style" w:hAnsi="Arial" w:cs="Bookman Old Style"/>
          <w:sz w:val="11"/>
          <w:szCs w:val="11"/>
          <w:lang w:val="cs-CZ"/>
        </w:rPr>
      </w:pPr>
    </w:p>
    <w:p w:rsidR="001433D7" w:rsidRPr="000F4CDE" w:rsidRDefault="00381D7F">
      <w:pPr>
        <w:pStyle w:val="Heading21"/>
        <w:spacing w:line="192" w:lineRule="auto"/>
        <w:ind w:left="362" w:right="261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spacing w:val="-3"/>
          <w:bdr w:val="nil"/>
          <w:lang w:val="cs-CZ"/>
        </w:rPr>
        <w:t>PRAVIDLA PRO SKLADOVÁNÍ NÁSTROJŮ</w:t>
      </w:r>
    </w:p>
    <w:p w:rsidR="001433D7" w:rsidRPr="000F4CDE" w:rsidRDefault="00381D7F">
      <w:pPr>
        <w:pStyle w:val="BodyText"/>
        <w:spacing w:line="196" w:lineRule="auto"/>
        <w:ind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Za účelem skladování vyjměte nástroje z obalu a umístěte je do čistého a suchého prostředí.</w:t>
      </w:r>
    </w:p>
    <w:p w:rsidR="001433D7" w:rsidRPr="000F4CDE" w:rsidRDefault="00381D7F">
      <w:pPr>
        <w:pStyle w:val="BodyText"/>
        <w:spacing w:before="1" w:line="134" w:lineRule="exact"/>
        <w:ind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lastRenderedPageBreak/>
        <w:t>Nástroje, C</w:t>
      </w:r>
      <w:r w:rsidRPr="000F4CDE">
        <w:rPr>
          <w:rFonts w:ascii="Arial" w:eastAsia="Century" w:hAnsi="Arial" w:cs="Century"/>
          <w:color w:val="231F20"/>
          <w:w w:val="95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BLOC</w:t>
      </w:r>
      <w:r w:rsidRPr="000F4CDE">
        <w:rPr>
          <w:rFonts w:ascii="Arial" w:hAnsi="Arial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a F</w:t>
      </w:r>
      <w:r w:rsidRPr="000F4CDE">
        <w:rPr>
          <w:rFonts w:ascii="Arial" w:hAnsi="Arial" w:cs="Bookman Old Style"/>
          <w:color w:val="231F20"/>
          <w:w w:val="95"/>
          <w:sz w:val="13"/>
          <w:szCs w:val="13"/>
          <w:bdr w:val="nil"/>
          <w:lang w:val="cs-CZ"/>
        </w:rPr>
        <w:t>ORGET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M</w:t>
      </w:r>
      <w:r w:rsidRPr="000F4CDE">
        <w:rPr>
          <w:rFonts w:ascii="Arial" w:hAnsi="Arial" w:cs="Bookman Old Style"/>
          <w:color w:val="231F20"/>
          <w:w w:val="95"/>
          <w:sz w:val="13"/>
          <w:szCs w:val="13"/>
          <w:bdr w:val="nil"/>
          <w:lang w:val="cs-CZ"/>
        </w:rPr>
        <w:t>E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N</w:t>
      </w:r>
      <w:r w:rsidRPr="000F4CDE">
        <w:rPr>
          <w:rFonts w:ascii="Arial" w:hAnsi="Arial" w:cs="Bookman Old Style"/>
          <w:color w:val="231F20"/>
          <w:w w:val="95"/>
          <w:sz w:val="13"/>
          <w:szCs w:val="13"/>
          <w:bdr w:val="nil"/>
          <w:lang w:val="cs-CZ"/>
        </w:rPr>
        <w:t>OT</w:t>
      </w:r>
      <w:r w:rsidRPr="000F4CDE">
        <w:rPr>
          <w:rFonts w:ascii="Arial" w:hAnsi="Arial" w:cs="Bookman Old Style"/>
          <w:color w:val="231F20"/>
          <w:w w:val="9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neskladujte v blízkosti potenciálně korozních produktů (chlor).</w:t>
      </w:r>
    </w:p>
    <w:p w:rsidR="001433D7" w:rsidRPr="000F4CDE" w:rsidRDefault="001433D7">
      <w:pPr>
        <w:spacing w:before="9"/>
        <w:rPr>
          <w:rFonts w:ascii="Arial" w:eastAsia="Bookman Old Style" w:hAnsi="Arial" w:cs="Bookman Old Style"/>
          <w:sz w:val="11"/>
          <w:szCs w:val="11"/>
          <w:lang w:val="cs-CZ"/>
        </w:rPr>
      </w:pPr>
    </w:p>
    <w:p w:rsidR="001433D7" w:rsidRPr="000F4CDE" w:rsidRDefault="00381D7F">
      <w:pPr>
        <w:pStyle w:val="Heading21"/>
        <w:spacing w:line="192" w:lineRule="auto"/>
        <w:ind w:left="362" w:right="262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DEKONTAMINACE, ČIŠTĚNÍ, STERILIZACE</w:t>
      </w:r>
    </w:p>
    <w:p w:rsidR="001433D7" w:rsidRPr="000F4CDE" w:rsidRDefault="00381D7F">
      <w:pPr>
        <w:pStyle w:val="BodyText"/>
        <w:spacing w:line="196" w:lineRule="auto"/>
        <w:ind w:right="14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Nové produkty čistěte před první sterilizací a po každém použití.</w:t>
      </w:r>
    </w:p>
    <w:p w:rsidR="001433D7" w:rsidRPr="000F4CDE" w:rsidRDefault="00381D7F" w:rsidP="008D1016">
      <w:pPr>
        <w:pStyle w:val="BodyText"/>
        <w:spacing w:before="1" w:line="134" w:lineRule="exact"/>
        <w:jc w:val="both"/>
        <w:rPr>
          <w:rFonts w:ascii="Arial" w:hAnsi="Arial"/>
          <w:b/>
          <w:bCs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 xml:space="preserve">Dodržujte aktuální dekontaminační protokoly. Nástroje z nerezové oceli jsou navrženy tak, aby vydržely intenzivní čištění v roztocích hydroxidu sodného. Pouze u nástrojů z nerezové oceli se může použít soda na eliminaci TSE. 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Pozor, toto se netýká C</w:t>
      </w:r>
      <w:r w:rsidRPr="000F4CDE">
        <w:rPr>
          <w:rFonts w:ascii="Arial" w:hAnsi="Arial" w:cs="Bookman Old Style"/>
          <w:color w:val="D2232A"/>
          <w:w w:val="85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BLOC</w:t>
      </w:r>
      <w:r w:rsidRPr="000F4CDE">
        <w:rPr>
          <w:rFonts w:ascii="Arial" w:hAnsi="Arial" w:cs="Bookman Old Style"/>
          <w:color w:val="D2232A"/>
          <w:w w:val="85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a F</w:t>
      </w:r>
      <w:r w:rsidRPr="000F4CDE">
        <w:rPr>
          <w:rFonts w:ascii="Arial" w:hAnsi="Arial" w:cs="Bookman Old Style"/>
          <w:color w:val="D2232A"/>
          <w:w w:val="85"/>
          <w:sz w:val="13"/>
          <w:szCs w:val="13"/>
          <w:bdr w:val="nil"/>
          <w:lang w:val="cs-CZ"/>
        </w:rPr>
        <w:t>ORGET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M</w:t>
      </w:r>
      <w:r w:rsidRPr="000F4CDE">
        <w:rPr>
          <w:rFonts w:ascii="Arial" w:hAnsi="Arial" w:cs="Bookman Old Style"/>
          <w:color w:val="D2232A"/>
          <w:w w:val="85"/>
          <w:sz w:val="13"/>
          <w:szCs w:val="13"/>
          <w:bdr w:val="nil"/>
          <w:lang w:val="cs-CZ"/>
        </w:rPr>
        <w:t>E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N</w:t>
      </w:r>
      <w:r w:rsidRPr="000F4CDE">
        <w:rPr>
          <w:rFonts w:ascii="Arial" w:hAnsi="Arial" w:cs="Bookman Old Style"/>
          <w:color w:val="D2232A"/>
          <w:w w:val="85"/>
          <w:sz w:val="13"/>
          <w:szCs w:val="13"/>
          <w:bdr w:val="nil"/>
          <w:lang w:val="cs-CZ"/>
        </w:rPr>
        <w:t>OT</w:t>
      </w:r>
      <w:r w:rsidRPr="000F4CDE">
        <w:rPr>
          <w:rFonts w:ascii="Arial" w:hAnsi="Arial" w:cs="Bookman Old Style"/>
          <w:color w:val="D2232A"/>
          <w:w w:val="85"/>
          <w:sz w:val="8"/>
          <w:szCs w:val="8"/>
          <w:bdr w:val="nil"/>
          <w:lang w:val="cs-CZ"/>
        </w:rPr>
        <w:t>®</w:t>
      </w:r>
      <w:r w:rsidRPr="000F4CDE">
        <w:rPr>
          <w:rFonts w:ascii="Arial" w:hAnsi="Arial" w:cs="Bookman Old Style"/>
          <w:color w:val="D2232A"/>
          <w:w w:val="85"/>
          <w:bdr w:val="nil"/>
          <w:lang w:val="cs-CZ"/>
        </w:rPr>
        <w:t>.</w:t>
      </w:r>
      <w:r w:rsidR="008D1016" w:rsidRPr="000F4CDE">
        <w:rPr>
          <w:rFonts w:ascii="Arial" w:hAnsi="Arial" w:cs="Bookman Old Style"/>
          <w:color w:val="D2232A"/>
          <w:w w:val="85"/>
          <w:bdr w:val="nil"/>
          <w:lang w:val="cs-CZ"/>
        </w:rPr>
        <w:br/>
      </w:r>
      <w:r w:rsidRPr="000F4CDE">
        <w:rPr>
          <w:rFonts w:ascii="Arial" w:eastAsia="Book Antiqua" w:hAnsi="Arial" w:cs="Book Antiqua"/>
          <w:b/>
          <w:bCs/>
          <w:color w:val="D2232A"/>
          <w:w w:val="95"/>
          <w:bdr w:val="nil"/>
          <w:lang w:val="cs-CZ"/>
        </w:rPr>
        <w:t>JSOU ZAKÁZÁNY:</w:t>
      </w:r>
    </w:p>
    <w:p w:rsidR="001433D7" w:rsidRPr="000F4CDE" w:rsidRDefault="00381D7F">
      <w:pPr>
        <w:pStyle w:val="ListParagraph"/>
        <w:numPr>
          <w:ilvl w:val="0"/>
          <w:numId w:val="9"/>
        </w:numPr>
        <w:tabs>
          <w:tab w:val="left" w:pos="201"/>
        </w:tabs>
        <w:spacing w:before="9" w:line="192" w:lineRule="auto"/>
        <w:ind w:right="13" w:hanging="85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D2232A"/>
          <w:w w:val="95"/>
          <w:sz w:val="14"/>
          <w:szCs w:val="14"/>
          <w:bdr w:val="nil"/>
          <w:lang w:val="cs-CZ"/>
        </w:rPr>
        <w:t>Veškeré čisticí a dezinfekční roztoky obsahující chlór.</w:t>
      </w:r>
    </w:p>
    <w:p w:rsidR="001433D7" w:rsidRPr="000F4CDE" w:rsidRDefault="00381D7F">
      <w:pPr>
        <w:pStyle w:val="ListParagraph"/>
        <w:numPr>
          <w:ilvl w:val="0"/>
          <w:numId w:val="9"/>
        </w:numPr>
        <w:tabs>
          <w:tab w:val="left" w:pos="201"/>
        </w:tabs>
        <w:spacing w:line="126" w:lineRule="exact"/>
        <w:ind w:hanging="85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D2232A"/>
          <w:w w:val="95"/>
          <w:sz w:val="14"/>
          <w:szCs w:val="14"/>
          <w:bdr w:val="nil"/>
          <w:lang w:val="cs-CZ"/>
        </w:rPr>
        <w:t>Abrazivní produkty a působení.</w:t>
      </w:r>
    </w:p>
    <w:p w:rsidR="001433D7" w:rsidRPr="000F4CDE" w:rsidRDefault="00381D7F">
      <w:pPr>
        <w:pStyle w:val="ListParagraph"/>
        <w:numPr>
          <w:ilvl w:val="0"/>
          <w:numId w:val="9"/>
        </w:numPr>
        <w:tabs>
          <w:tab w:val="left" w:pos="201"/>
        </w:tabs>
        <w:spacing w:line="135" w:lineRule="exact"/>
        <w:ind w:hanging="85"/>
        <w:jc w:val="both"/>
        <w:rPr>
          <w:rFonts w:ascii="Arial" w:eastAsia="Book Antiqua" w:hAnsi="Arial" w:cs="Book Antiqua"/>
          <w:sz w:val="13"/>
          <w:szCs w:val="13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>U</w:t>
      </w:r>
      <w:r w:rsidR="00CB3C4D"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 xml:space="preserve"> </w:t>
      </w:r>
      <w:r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>C</w:t>
      </w:r>
      <w:r w:rsidRPr="000F4CDE">
        <w:rPr>
          <w:rFonts w:ascii="Arial" w:eastAsia="Book Antiqua" w:hAnsi="Arial" w:cs="Book Antiqua"/>
          <w:b/>
          <w:bCs/>
          <w:color w:val="D2232A"/>
          <w:sz w:val="13"/>
          <w:szCs w:val="13"/>
          <w:bdr w:val="nil"/>
          <w:lang w:val="cs-CZ"/>
        </w:rPr>
        <w:t>HIRO</w:t>
      </w:r>
      <w:r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>BLOC</w:t>
      </w:r>
      <w:r w:rsidRPr="000F4CDE">
        <w:rPr>
          <w:rFonts w:ascii="Arial" w:eastAsia="Book Antiqua" w:hAnsi="Arial" w:cs="Book Antiqua"/>
          <w:b/>
          <w:bCs/>
          <w:color w:val="D2232A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>a F</w:t>
      </w:r>
      <w:r w:rsidRPr="000F4CDE">
        <w:rPr>
          <w:rFonts w:ascii="Arial" w:eastAsia="Book Antiqua" w:hAnsi="Arial" w:cs="Book Antiqua"/>
          <w:b/>
          <w:bCs/>
          <w:color w:val="D2232A"/>
          <w:sz w:val="13"/>
          <w:szCs w:val="13"/>
          <w:bdr w:val="nil"/>
          <w:lang w:val="cs-CZ"/>
        </w:rPr>
        <w:t>ORGET</w:t>
      </w:r>
      <w:r w:rsidRPr="000F4CDE">
        <w:rPr>
          <w:rFonts w:ascii="Arial" w:eastAsia="Book Antiqua" w:hAnsi="Arial" w:cs="Book Antiqua"/>
          <w:b/>
          <w:bCs/>
          <w:color w:val="D2232A"/>
          <w:sz w:val="14"/>
          <w:szCs w:val="14"/>
          <w:bdr w:val="nil"/>
          <w:lang w:val="cs-CZ"/>
        </w:rPr>
        <w:t>M</w:t>
      </w:r>
      <w:r w:rsidRPr="000F4CDE">
        <w:rPr>
          <w:rFonts w:ascii="Arial" w:eastAsia="Book Antiqua" w:hAnsi="Arial" w:cs="Book Antiqua"/>
          <w:b/>
          <w:bCs/>
          <w:color w:val="D2232A"/>
          <w:sz w:val="13"/>
          <w:szCs w:val="13"/>
          <w:bdr w:val="nil"/>
          <w:lang w:val="cs-CZ"/>
        </w:rPr>
        <w:t>E-</w:t>
      </w:r>
    </w:p>
    <w:p w:rsidR="001433D7" w:rsidRPr="000F4CDE" w:rsidRDefault="00381D7F">
      <w:pPr>
        <w:pStyle w:val="Heading21"/>
        <w:spacing w:before="9" w:line="192" w:lineRule="auto"/>
        <w:jc w:val="both"/>
        <w:rPr>
          <w:rFonts w:ascii="Arial" w:hAnsi="Arial"/>
          <w:b w:val="0"/>
          <w:bCs w:val="0"/>
          <w:lang w:val="cs-CZ"/>
        </w:rPr>
      </w:pPr>
      <w:r w:rsidRPr="000F4CDE">
        <w:rPr>
          <w:rFonts w:ascii="Arial" w:hAnsi="Arial" w:cs="Book Antiqua"/>
          <w:color w:val="D2232A"/>
          <w:bdr w:val="nil"/>
          <w:lang w:val="cs-CZ"/>
        </w:rPr>
        <w:t>N</w:t>
      </w:r>
      <w:r w:rsidRPr="000F4CDE">
        <w:rPr>
          <w:rFonts w:ascii="Arial" w:hAnsi="Arial" w:cs="Book Antiqua"/>
          <w:color w:val="D2232A"/>
          <w:sz w:val="13"/>
          <w:szCs w:val="13"/>
          <w:bdr w:val="nil"/>
          <w:lang w:val="cs-CZ"/>
        </w:rPr>
        <w:t>OT</w:t>
      </w:r>
      <w:r w:rsidRPr="000F4CDE">
        <w:rPr>
          <w:rFonts w:ascii="Arial" w:hAnsi="Arial" w:cs="Book Antiqua"/>
          <w:color w:val="D2232A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 Antiqua"/>
          <w:color w:val="D2232A"/>
          <w:bdr w:val="nil"/>
          <w:lang w:val="cs-CZ"/>
        </w:rPr>
        <w:t>je rovněž zakázáno používat éter, chloroform, benzen, xylen a sodu.</w:t>
      </w:r>
    </w:p>
    <w:p w:rsidR="001433D7" w:rsidRPr="000F4CDE" w:rsidRDefault="00381D7F">
      <w:pPr>
        <w:pStyle w:val="ListParagraph"/>
        <w:numPr>
          <w:ilvl w:val="0"/>
          <w:numId w:val="9"/>
        </w:numPr>
        <w:tabs>
          <w:tab w:val="left" w:pos="201"/>
        </w:tabs>
        <w:spacing w:line="192" w:lineRule="auto"/>
        <w:ind w:right="13" w:hanging="85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D2232A"/>
          <w:w w:val="90"/>
          <w:sz w:val="14"/>
          <w:szCs w:val="14"/>
          <w:bdr w:val="nil"/>
          <w:lang w:val="cs-CZ"/>
        </w:rPr>
        <w:t>V horkém prostředí hrozí poškození koncentrovanými kyselinami.</w:t>
      </w:r>
    </w:p>
    <w:p w:rsidR="001433D7" w:rsidRPr="000F4CDE" w:rsidRDefault="001433D7">
      <w:pPr>
        <w:spacing w:before="2"/>
        <w:rPr>
          <w:rFonts w:ascii="Arial" w:eastAsia="Book Antiqua" w:hAnsi="Arial" w:cs="Book Antiqua"/>
          <w:b/>
          <w:bCs/>
          <w:sz w:val="11"/>
          <w:szCs w:val="11"/>
          <w:lang w:val="cs-CZ"/>
        </w:rPr>
      </w:pPr>
    </w:p>
    <w:p w:rsidR="001433D7" w:rsidRPr="000F4CDE" w:rsidRDefault="00381D7F">
      <w:pPr>
        <w:spacing w:line="192" w:lineRule="auto"/>
        <w:ind w:left="408" w:right="305"/>
        <w:jc w:val="center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pacing w:val="-3"/>
          <w:sz w:val="14"/>
          <w:szCs w:val="14"/>
          <w:bdr w:val="nil"/>
          <w:lang w:val="cs-CZ"/>
        </w:rPr>
        <w:t>PRAVIDLA PRO SPRÁVNÉ POUŽITÍ NÁSTROJŮ</w:t>
      </w:r>
    </w:p>
    <w:p w:rsidR="001433D7" w:rsidRPr="000F4CDE" w:rsidRDefault="00381D7F">
      <w:pPr>
        <w:pStyle w:val="ListParagraph"/>
        <w:numPr>
          <w:ilvl w:val="0"/>
          <w:numId w:val="8"/>
        </w:numPr>
        <w:tabs>
          <w:tab w:val="left" w:pos="201"/>
        </w:tabs>
        <w:spacing w:line="196" w:lineRule="auto"/>
        <w:ind w:right="12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Nepoužívejte nástroje, které jsou stále horké po sterilizaci (nebezpečí nevratného zadření).</w:t>
      </w:r>
    </w:p>
    <w:p w:rsidR="001433D7" w:rsidRPr="000F4CDE" w:rsidRDefault="00381D7F">
      <w:pPr>
        <w:pStyle w:val="ListParagraph"/>
        <w:numPr>
          <w:ilvl w:val="0"/>
          <w:numId w:val="8"/>
        </w:numPr>
        <w:tabs>
          <w:tab w:val="left" w:pos="201"/>
        </w:tabs>
        <w:spacing w:line="136" w:lineRule="exact"/>
        <w:ind w:right="12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Neukládejte, neumývejte a nesterilizujte upnuté nástroje.</w:t>
      </w:r>
    </w:p>
    <w:p w:rsidR="001433D7" w:rsidRPr="000F4CDE" w:rsidRDefault="00381D7F">
      <w:pPr>
        <w:pStyle w:val="ListParagraph"/>
        <w:numPr>
          <w:ilvl w:val="0"/>
          <w:numId w:val="8"/>
        </w:numPr>
        <w:tabs>
          <w:tab w:val="left" w:pos="201"/>
        </w:tabs>
        <w:spacing w:line="136" w:lineRule="exact"/>
        <w:ind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Po sterilizaci použijte vhodný krém nebo </w:t>
      </w:r>
      <w:bookmarkStart w:id="0" w:name="_GoBack"/>
      <w:bookmarkEnd w:id="0"/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mazivo na všechny pohyblivé části (klouby, závěsy, …).</w:t>
      </w:r>
    </w:p>
    <w:p w:rsidR="001433D7" w:rsidRPr="000F4CDE" w:rsidRDefault="00381D7F">
      <w:pPr>
        <w:pStyle w:val="ListParagraph"/>
        <w:numPr>
          <w:ilvl w:val="0"/>
          <w:numId w:val="8"/>
        </w:numPr>
        <w:tabs>
          <w:tab w:val="left" w:pos="201"/>
        </w:tabs>
        <w:spacing w:line="136" w:lineRule="exact"/>
        <w:ind w:right="11" w:hanging="85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Nedovolte, aby se na laserovém označení na nástroji držela vlhkost. Pokud k tomu dojde, objeví se hnědá skvrna. Pečlivě ji vydrhněte měkkým hadříkem.</w:t>
      </w:r>
    </w:p>
    <w:p w:rsidR="001433D7" w:rsidRPr="000F4CDE" w:rsidRDefault="00381D7F">
      <w:pPr>
        <w:pStyle w:val="Heading21"/>
        <w:spacing w:before="2" w:line="192" w:lineRule="auto"/>
        <w:ind w:right="11" w:hanging="86"/>
        <w:jc w:val="both"/>
        <w:rPr>
          <w:rFonts w:ascii="Arial" w:hAnsi="Arial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- C</w:t>
      </w:r>
      <w:r w:rsidRPr="000F4CDE">
        <w:rPr>
          <w:rFonts w:ascii="Arial" w:hAnsi="Arial" w:cs="Book Antiqua"/>
          <w:color w:val="231F20"/>
          <w:sz w:val="13"/>
          <w:szCs w:val="13"/>
          <w:bdr w:val="nil"/>
          <w:lang w:val="cs-CZ"/>
        </w:rPr>
        <w:t>HIRO</w:t>
      </w:r>
      <w:r w:rsidRPr="000F4CDE">
        <w:rPr>
          <w:rFonts w:ascii="Arial" w:hAnsi="Arial" w:cs="Book Antiqua"/>
          <w:color w:val="231F20"/>
          <w:bdr w:val="nil"/>
          <w:lang w:val="cs-CZ"/>
        </w:rPr>
        <w:t>BLOC</w:t>
      </w:r>
      <w:r w:rsidRPr="000F4CDE">
        <w:rPr>
          <w:rFonts w:ascii="Arial" w:hAnsi="Arial" w:cs="Book Antiqua"/>
          <w:color w:val="231F2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hAnsi="Arial" w:cs="Book Antiqua"/>
          <w:color w:val="231F20"/>
          <w:bdr w:val="nil"/>
          <w:lang w:val="cs-CZ"/>
        </w:rPr>
        <w:t>neskládejte před sterilizací, jelikož by došlo k výraznému snížení životnosti.</w:t>
      </w:r>
    </w:p>
    <w:p w:rsidR="001433D7" w:rsidRPr="000F4CDE" w:rsidRDefault="00381D7F">
      <w:pPr>
        <w:pStyle w:val="BodyText"/>
        <w:spacing w:line="196" w:lineRule="auto"/>
        <w:ind w:left="200" w:right="13" w:hanging="86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- Jsou-li nástroje rozbité nebo poškozené a nelze je opravit, mělo by se s nimi nakládat jako s odpady v souladu se zákonem.</w:t>
      </w:r>
    </w:p>
    <w:p w:rsidR="001433D7" w:rsidRPr="000F4CDE" w:rsidRDefault="001433D7">
      <w:pPr>
        <w:spacing w:before="9"/>
        <w:rPr>
          <w:rFonts w:ascii="Arial" w:eastAsia="Bookman Old Style" w:hAnsi="Arial" w:cs="Bookman Old Style"/>
          <w:sz w:val="11"/>
          <w:szCs w:val="11"/>
          <w:lang w:val="cs-CZ"/>
        </w:rPr>
      </w:pPr>
    </w:p>
    <w:p w:rsidR="001433D7" w:rsidRPr="000F4CDE" w:rsidRDefault="00381D7F">
      <w:pPr>
        <w:pStyle w:val="Heading21"/>
        <w:spacing w:line="192" w:lineRule="auto"/>
        <w:ind w:left="212" w:right="93" w:firstLine="203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Indikace pro přípravu v následující tabulce jsou založeny na normě NF EN ISO 17664 – 2004</w:t>
      </w:r>
    </w:p>
    <w:p w:rsidR="001433D7" w:rsidRPr="000F4CDE" w:rsidRDefault="00381D7F">
      <w:pPr>
        <w:spacing w:before="108" w:line="152" w:lineRule="exact"/>
        <w:ind w:left="406" w:right="305"/>
        <w:jc w:val="center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pacing w:val="-3"/>
          <w:sz w:val="14"/>
          <w:szCs w:val="14"/>
          <w:bdr w:val="nil"/>
          <w:lang w:val="cs-CZ"/>
        </w:rPr>
        <w:t>UPOZORNĚNÍ</w:t>
      </w:r>
    </w:p>
    <w:p w:rsidR="001433D7" w:rsidRPr="000F4CDE" w:rsidRDefault="00381D7F">
      <w:pPr>
        <w:pStyle w:val="BodyText"/>
        <w:spacing w:before="6" w:line="136" w:lineRule="exact"/>
        <w:ind w:right="10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Dlouhé úzké kanyly a slepé otvory vyžadují při čištění zvláštní pozornost.</w:t>
      </w:r>
    </w:p>
    <w:p w:rsidR="001433D7" w:rsidRPr="000F4CDE" w:rsidRDefault="00381D7F">
      <w:pPr>
        <w:pStyle w:val="Heading21"/>
        <w:spacing w:before="111" w:line="152" w:lineRule="exact"/>
        <w:ind w:left="162" w:right="61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MEZNÍ POČET OPAKOVÁNÍ POSTUPŮ</w:t>
      </w:r>
    </w:p>
    <w:p w:rsidR="001433D7" w:rsidRPr="000F4CDE" w:rsidRDefault="00381D7F">
      <w:pPr>
        <w:pStyle w:val="BodyText"/>
        <w:spacing w:before="6" w:line="136" w:lineRule="exact"/>
        <w:ind w:right="11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Opakované postupy sterilizace mají na nástroje malý vliv. Konec životnosti obecně určuje opotřebení a poškození vzniklé používáním.</w:t>
      </w:r>
    </w:p>
    <w:p w:rsidR="001433D7" w:rsidRPr="000F4CDE" w:rsidRDefault="00381D7F">
      <w:pPr>
        <w:pStyle w:val="Heading21"/>
        <w:spacing w:before="111" w:line="152" w:lineRule="exact"/>
        <w:ind w:left="406" w:right="305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INSTRUKCE</w:t>
      </w:r>
    </w:p>
    <w:p w:rsidR="001433D7" w:rsidRPr="000F4CDE" w:rsidRDefault="00381D7F">
      <w:pPr>
        <w:spacing w:line="135" w:lineRule="exact"/>
        <w:ind w:left="406" w:right="305"/>
        <w:jc w:val="center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Místo použití</w:t>
      </w:r>
    </w:p>
    <w:p w:rsidR="001433D7" w:rsidRPr="000F4CDE" w:rsidRDefault="00381D7F">
      <w:pPr>
        <w:pStyle w:val="BodyText"/>
        <w:spacing w:before="6" w:line="136" w:lineRule="exact"/>
        <w:ind w:right="11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Jakékoliv prostory vhodné pro lékařskou praxi, kde je odpovídající vybavení a zaměstnanci kvalifikovaní pro provádění těchto instrukcí.</w:t>
      </w:r>
    </w:p>
    <w:p w:rsidR="001433D7" w:rsidRPr="000F4CDE" w:rsidRDefault="00381D7F">
      <w:pPr>
        <w:pStyle w:val="Heading21"/>
        <w:spacing w:before="111" w:line="152" w:lineRule="exact"/>
        <w:ind w:left="406" w:right="305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Omezení a doprava</w:t>
      </w:r>
    </w:p>
    <w:p w:rsidR="001433D7" w:rsidRPr="000F4CDE" w:rsidRDefault="00381D7F">
      <w:pPr>
        <w:pStyle w:val="BodyText"/>
        <w:spacing w:before="6" w:line="136" w:lineRule="exact"/>
        <w:ind w:right="12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0"/>
          <w:bdr w:val="nil"/>
          <w:lang w:val="cs-CZ"/>
        </w:rPr>
        <w:t>Žádné zvláštní požadavky. Nástroje by měly být sterilizovány co nejdříve po použití.</w:t>
      </w:r>
    </w:p>
    <w:p w:rsidR="001433D7" w:rsidRPr="000F4CDE" w:rsidRDefault="00381D7F">
      <w:pPr>
        <w:pStyle w:val="Heading21"/>
        <w:spacing w:before="111" w:line="152" w:lineRule="exact"/>
        <w:ind w:left="406" w:right="305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Příprava k čištění</w:t>
      </w:r>
    </w:p>
    <w:p w:rsidR="001433D7" w:rsidRPr="000F4CDE" w:rsidRDefault="00381D7F">
      <w:pPr>
        <w:spacing w:before="9" w:line="192" w:lineRule="auto"/>
        <w:ind w:left="115" w:right="12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pacing w:val="-3"/>
          <w:w w:val="95"/>
          <w:sz w:val="14"/>
          <w:szCs w:val="14"/>
          <w:bdr w:val="nil"/>
          <w:lang w:val="cs-CZ"/>
        </w:rPr>
        <w:t>Před zahájením čištění vždy odstraňte olejnaté zbytky.</w:t>
      </w:r>
    </w:p>
    <w:p w:rsidR="001433D7" w:rsidRPr="000F4CDE" w:rsidRDefault="00381D7F">
      <w:pPr>
        <w:spacing w:line="192" w:lineRule="auto"/>
        <w:ind w:left="115" w:right="12" w:hanging="1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Vyjměte zátěž z držáku ruky C</w:t>
      </w:r>
      <w:r w:rsidRPr="000F4CDE">
        <w:rPr>
          <w:rFonts w:ascii="Arial" w:eastAsia="Book Antiqua" w:hAnsi="Arial" w:cs="Book Antiqua"/>
          <w:b/>
          <w:bCs/>
          <w:color w:val="231F20"/>
          <w:sz w:val="13"/>
          <w:szCs w:val="13"/>
          <w:bdr w:val="nil"/>
          <w:lang w:val="cs-CZ"/>
        </w:rPr>
        <w:t>HIRO</w:t>
      </w: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BLOC</w:t>
      </w:r>
      <w:r w:rsidRPr="000F4CDE">
        <w:rPr>
          <w:rFonts w:ascii="Arial" w:eastAsia="Book Antiqua" w:hAnsi="Arial" w:cs="Book Antiqua"/>
          <w:b/>
          <w:bCs/>
          <w:color w:val="231F2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Hand.</w:t>
      </w:r>
    </w:p>
    <w:p w:rsidR="001433D7" w:rsidRPr="000F4CDE" w:rsidRDefault="00381D7F">
      <w:pPr>
        <w:spacing w:line="192" w:lineRule="auto"/>
        <w:ind w:left="115" w:right="22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PŘI STERILIZACI C</w:t>
      </w:r>
      <w:r w:rsidRPr="000F4CDE">
        <w:rPr>
          <w:rFonts w:ascii="Arial" w:eastAsia="Book Antiqua" w:hAnsi="Arial" w:cs="Book Antiqua"/>
          <w:b/>
          <w:bCs/>
          <w:color w:val="231F20"/>
          <w:sz w:val="13"/>
          <w:szCs w:val="13"/>
          <w:bdr w:val="nil"/>
          <w:lang w:val="cs-CZ"/>
        </w:rPr>
        <w:t>HIRO</w:t>
      </w: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BLOC</w:t>
      </w:r>
      <w:r w:rsidRPr="000F4CDE">
        <w:rPr>
          <w:rFonts w:ascii="Arial" w:eastAsia="Book Antiqua" w:hAnsi="Arial" w:cs="Book Antiqua"/>
          <w:b/>
          <w:bCs/>
          <w:color w:val="231F20"/>
          <w:sz w:val="8"/>
          <w:szCs w:val="8"/>
          <w:bdr w:val="nil"/>
          <w:lang w:val="cs-CZ"/>
        </w:rPr>
        <w:t xml:space="preserve">® </w:t>
      </w: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NESKLÁDEJTE.</w:t>
      </w:r>
    </w:p>
    <w:p w:rsidR="001433D7" w:rsidRPr="000F4CDE" w:rsidRDefault="001433D7">
      <w:pPr>
        <w:spacing w:before="1"/>
        <w:rPr>
          <w:rFonts w:ascii="Arial" w:eastAsia="Book Antiqua" w:hAnsi="Arial" w:cs="Book Antiqua"/>
          <w:b/>
          <w:bCs/>
          <w:sz w:val="11"/>
          <w:szCs w:val="11"/>
          <w:lang w:val="cs-CZ"/>
        </w:rPr>
      </w:pPr>
    </w:p>
    <w:p w:rsidR="001433D7" w:rsidRPr="000F4CDE" w:rsidRDefault="00381D7F">
      <w:pPr>
        <w:pStyle w:val="BodyText"/>
        <w:spacing w:line="194" w:lineRule="auto"/>
        <w:ind w:right="-8" w:firstLine="596"/>
        <w:rPr>
          <w:rFonts w:ascii="Arial" w:hAnsi="Arial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w w:val="90"/>
          <w:bdr w:val="nil"/>
          <w:lang w:val="cs-CZ"/>
        </w:rPr>
        <w:t xml:space="preserve">Automatické čištění 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Vybavení: čistič/dezinfektor, čisticí prostředek (enzymatický roztok), voda z kohoutku (změkčená voda).</w:t>
      </w:r>
    </w:p>
    <w:p w:rsidR="001433D7" w:rsidRPr="000F4CDE" w:rsidRDefault="00381D7F">
      <w:pPr>
        <w:pStyle w:val="ListParagraph"/>
        <w:numPr>
          <w:ilvl w:val="0"/>
          <w:numId w:val="7"/>
        </w:numPr>
        <w:tabs>
          <w:tab w:val="left" w:pos="229"/>
        </w:tabs>
        <w:spacing w:line="136" w:lineRule="exact"/>
        <w:ind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Umístěte nástroje s klouby v "otevřené" poloze, aby mohla voda protékat kanylami a otvory.</w:t>
      </w:r>
    </w:p>
    <w:p w:rsidR="001433D7" w:rsidRPr="000F4CDE" w:rsidRDefault="00381D7F">
      <w:pPr>
        <w:pStyle w:val="ListParagraph"/>
        <w:numPr>
          <w:ilvl w:val="0"/>
          <w:numId w:val="7"/>
        </w:numPr>
        <w:tabs>
          <w:tab w:val="left" w:pos="229"/>
        </w:tabs>
        <w:spacing w:before="3" w:line="189" w:lineRule="auto"/>
        <w:ind w:right="12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lastRenderedPageBreak/>
        <w:t>Spusťte cyklus předpírky ve studené změkčené vodě [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2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min], nastříkejte prací prostředek, namočte do horké změkčené vody [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20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s], proveďte enzymatické máčení [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1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min], dvakrát opláchněte ve studené změkčené vodě [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15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s], omyjte čisticím prostředkem v horké vodě (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>64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 až 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>66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 °C) [2min], poté dvakrát opláchněte v horké změkčené vodě [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15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s].</w:t>
      </w:r>
    </w:p>
    <w:p w:rsidR="001433D7" w:rsidRPr="000F4CDE" w:rsidRDefault="00381D7F" w:rsidP="008D1016">
      <w:pPr>
        <w:pStyle w:val="ListParagraph"/>
        <w:numPr>
          <w:ilvl w:val="0"/>
          <w:numId w:val="7"/>
        </w:numPr>
        <w:tabs>
          <w:tab w:val="left" w:pos="142"/>
        </w:tabs>
        <w:spacing w:before="79" w:line="152" w:lineRule="exact"/>
        <w:ind w:left="284" w:right="24" w:firstLine="0"/>
        <w:rPr>
          <w:rFonts w:ascii="Arial" w:hAnsi="Arial" w:cs="Book Antiqua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0"/>
          <w:sz w:val="14"/>
          <w:szCs w:val="14"/>
          <w:bdr w:val="nil"/>
          <w:lang w:val="cs-CZ"/>
        </w:rPr>
        <w:t>Zkontrolujte kanyly, otvory, …, zda jsou zřetelně čisté od dekontaminace. V případě nutnosti cyklus opakujte, nebo čistěte ručně.</w:t>
      </w:r>
      <w:r w:rsidR="008D1016" w:rsidRPr="000F4CDE">
        <w:rPr>
          <w:rFonts w:ascii="Arial" w:eastAsia="Bookman Old Style" w:hAnsi="Arial" w:cs="Bookman Old Style"/>
          <w:color w:val="231F20"/>
          <w:w w:val="80"/>
          <w:sz w:val="14"/>
          <w:szCs w:val="14"/>
          <w:bdr w:val="nil"/>
          <w:lang w:val="cs-CZ"/>
        </w:rPr>
        <w:br/>
      </w:r>
      <w:r w:rsidRPr="000F4CDE">
        <w:rPr>
          <w:rFonts w:ascii="Arial" w:eastAsia="Book Antiqua" w:hAnsi="Arial" w:cs="Book Antiqua"/>
          <w:b/>
          <w:bCs/>
          <w:color w:val="231F20"/>
          <w:w w:val="95"/>
          <w:sz w:val="14"/>
          <w:szCs w:val="14"/>
          <w:bdr w:val="nil"/>
          <w:lang w:val="cs-CZ"/>
        </w:rPr>
        <w:t>Ruční čištění</w:t>
      </w:r>
    </w:p>
    <w:p w:rsidR="001433D7" w:rsidRPr="000F4CDE" w:rsidRDefault="00381D7F">
      <w:pPr>
        <w:pStyle w:val="BodyText"/>
        <w:spacing w:before="6" w:line="136" w:lineRule="exact"/>
        <w:ind w:right="119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Vybavení: čisticí prostředek (enzymatický čisticí roztok), kartáč (nepoužívejte kovové kartáče a drátěnky), tekoucí voda. Postup:</w:t>
      </w:r>
    </w:p>
    <w:p w:rsidR="001433D7" w:rsidRPr="000F4CDE" w:rsidRDefault="00381D7F">
      <w:pPr>
        <w:pStyle w:val="ListParagraph"/>
        <w:numPr>
          <w:ilvl w:val="0"/>
          <w:numId w:val="6"/>
        </w:numPr>
        <w:tabs>
          <w:tab w:val="left" w:pos="229"/>
        </w:tabs>
        <w:spacing w:before="5" w:line="187" w:lineRule="auto"/>
        <w:ind w:right="130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 xml:space="preserve">Opláchněte přebytečný odpad z nástroje (ponořte do čisticího prostředku na </w:t>
      </w:r>
      <w:r w:rsidRPr="000F4CDE">
        <w:rPr>
          <w:rFonts w:ascii="Arial" w:eastAsia="Century" w:hAnsi="Arial" w:cs="Century"/>
          <w:color w:val="231F20"/>
          <w:w w:val="90"/>
          <w:sz w:val="14"/>
          <w:szCs w:val="14"/>
          <w:bdr w:val="nil"/>
          <w:lang w:val="cs-CZ"/>
        </w:rPr>
        <w:t xml:space="preserve">20 </w:t>
      </w:r>
      <w:r w:rsidRPr="000F4CDE">
        <w:rPr>
          <w:rFonts w:ascii="Arial" w:eastAsia="Bookman Old Style" w:hAnsi="Arial" w:cs="Bookman Old Style"/>
          <w:color w:val="231F20"/>
          <w:w w:val="90"/>
          <w:sz w:val="14"/>
          <w:szCs w:val="14"/>
          <w:bdr w:val="nil"/>
          <w:lang w:val="cs-CZ"/>
        </w:rPr>
        <w:t>minut).</w:t>
      </w:r>
    </w:p>
    <w:p w:rsidR="001433D7" w:rsidRPr="000F4CDE" w:rsidRDefault="00381D7F">
      <w:pPr>
        <w:pStyle w:val="ListParagraph"/>
        <w:numPr>
          <w:ilvl w:val="0"/>
          <w:numId w:val="6"/>
        </w:numPr>
        <w:tabs>
          <w:tab w:val="left" w:pos="229"/>
        </w:tabs>
        <w:spacing w:before="1" w:line="136" w:lineRule="exact"/>
        <w:ind w:right="119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Vydrhněte kanyly a otvory kartáčem a ujistěte se, že dosáhnete až na spodní stranu nástroje.</w:t>
      </w:r>
    </w:p>
    <w:p w:rsidR="001433D7" w:rsidRPr="000F4CDE" w:rsidRDefault="00CB3C4D">
      <w:pPr>
        <w:pStyle w:val="ListParagraph"/>
        <w:numPr>
          <w:ilvl w:val="0"/>
          <w:numId w:val="6"/>
        </w:numPr>
        <w:tabs>
          <w:tab w:val="left" w:pos="229"/>
        </w:tabs>
        <w:spacing w:line="196" w:lineRule="auto"/>
        <w:ind w:right="119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Oplachujte</w:t>
      </w:r>
      <w:r w:rsidR="00381D7F"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 v čisté vodě minimálně </w:t>
      </w:r>
      <w:r w:rsidR="00381D7F"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3 </w:t>
      </w:r>
      <w:r w:rsidR="00381D7F"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minuty. Ujistěte se, že voda protéká kanylami, a že slepé otvory se několikrát za sebou naplní a vyprázdní.</w:t>
      </w:r>
    </w:p>
    <w:p w:rsidR="001433D7" w:rsidRPr="000F4CDE" w:rsidRDefault="00381D7F">
      <w:pPr>
        <w:pStyle w:val="ListParagraph"/>
        <w:numPr>
          <w:ilvl w:val="0"/>
          <w:numId w:val="6"/>
        </w:numPr>
        <w:tabs>
          <w:tab w:val="left" w:pos="229"/>
        </w:tabs>
        <w:spacing w:before="3" w:line="192" w:lineRule="auto"/>
        <w:ind w:right="133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0"/>
          <w:sz w:val="14"/>
          <w:szCs w:val="14"/>
          <w:bdr w:val="nil"/>
          <w:lang w:val="cs-CZ"/>
        </w:rPr>
        <w:t xml:space="preserve">Připravené čisticí prostředky dejte do ultrazvukového čističe, ponořte do čisticího roztoku a spusťte na </w:t>
      </w:r>
      <w:r w:rsidRPr="000F4CDE">
        <w:rPr>
          <w:rFonts w:ascii="Arial" w:eastAsia="Century" w:hAnsi="Arial" w:cs="Century"/>
          <w:color w:val="231F20"/>
          <w:w w:val="80"/>
          <w:sz w:val="14"/>
          <w:szCs w:val="14"/>
          <w:bdr w:val="nil"/>
          <w:lang w:val="cs-CZ"/>
        </w:rPr>
        <w:t xml:space="preserve">10 </w:t>
      </w:r>
      <w:r w:rsidRPr="000F4CDE">
        <w:rPr>
          <w:rFonts w:ascii="Arial" w:eastAsia="Bookman Old Style" w:hAnsi="Arial" w:cs="Bookman Old Style"/>
          <w:color w:val="231F20"/>
          <w:w w:val="80"/>
          <w:sz w:val="14"/>
          <w:szCs w:val="14"/>
          <w:bdr w:val="nil"/>
          <w:lang w:val="cs-CZ"/>
        </w:rPr>
        <w:t xml:space="preserve">minut při </w:t>
      </w:r>
      <w:r w:rsidRPr="000F4CDE">
        <w:rPr>
          <w:rFonts w:ascii="Arial" w:eastAsia="Century" w:hAnsi="Arial" w:cs="Century"/>
          <w:color w:val="231F20"/>
          <w:w w:val="80"/>
          <w:sz w:val="14"/>
          <w:szCs w:val="14"/>
          <w:bdr w:val="nil"/>
          <w:lang w:val="cs-CZ"/>
        </w:rPr>
        <w:t xml:space="preserve">45–50 </w:t>
      </w:r>
      <w:r w:rsidRPr="000F4CDE">
        <w:rPr>
          <w:rFonts w:ascii="Arial" w:eastAsia="Bookman Old Style" w:hAnsi="Arial" w:cs="Bookman Old Style"/>
          <w:color w:val="231F20"/>
          <w:w w:val="80"/>
          <w:sz w:val="14"/>
          <w:szCs w:val="14"/>
          <w:bdr w:val="nil"/>
          <w:lang w:val="cs-CZ"/>
        </w:rPr>
        <w:t>kHz.</w:t>
      </w:r>
    </w:p>
    <w:p w:rsidR="001433D7" w:rsidRPr="000F4CDE" w:rsidRDefault="00381D7F">
      <w:pPr>
        <w:pStyle w:val="ListParagraph"/>
        <w:numPr>
          <w:ilvl w:val="0"/>
          <w:numId w:val="6"/>
        </w:numPr>
        <w:tabs>
          <w:tab w:val="left" w:pos="229"/>
        </w:tabs>
        <w:spacing w:before="2" w:line="194" w:lineRule="auto"/>
        <w:ind w:right="133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 xml:space="preserve">Oplachujte nástroje v pročištěné vodě nejméně </w:t>
      </w:r>
      <w:r w:rsidRPr="000F4CDE">
        <w:rPr>
          <w:rFonts w:ascii="Arial" w:eastAsia="Century" w:hAnsi="Arial" w:cs="Century"/>
          <w:color w:val="231F20"/>
          <w:w w:val="85"/>
          <w:sz w:val="14"/>
          <w:szCs w:val="14"/>
          <w:bdr w:val="nil"/>
          <w:lang w:val="cs-CZ"/>
        </w:rPr>
        <w:t xml:space="preserve">3 </w:t>
      </w:r>
      <w:r w:rsidRPr="000F4CDE">
        <w:rPr>
          <w:rFonts w:ascii="Arial" w:eastAsia="Bookman Old Style" w:hAnsi="Arial" w:cs="Bookman Old Style"/>
          <w:color w:val="231F20"/>
          <w:w w:val="85"/>
          <w:sz w:val="14"/>
          <w:szCs w:val="14"/>
          <w:bdr w:val="nil"/>
          <w:lang w:val="cs-CZ"/>
        </w:rPr>
        <w:t>minuty, nebo dokud není jakákoliv krev či odpad eliminována, pečlivě opláchněte otvory a další nepřístupná místa.</w:t>
      </w:r>
    </w:p>
    <w:p w:rsidR="001433D7" w:rsidRPr="000F4CDE" w:rsidRDefault="00CB3C4D">
      <w:pPr>
        <w:pStyle w:val="ListParagraph"/>
        <w:numPr>
          <w:ilvl w:val="0"/>
          <w:numId w:val="6"/>
        </w:numPr>
        <w:tabs>
          <w:tab w:val="left" w:pos="229"/>
        </w:tabs>
        <w:spacing w:line="136" w:lineRule="exact"/>
        <w:ind w:right="133" w:hanging="113"/>
        <w:jc w:val="both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man Old Style" w:hAnsi="Arial" w:cs="Bookman Old Style"/>
          <w:color w:val="231F20"/>
          <w:spacing w:val="-3"/>
          <w:w w:val="85"/>
          <w:sz w:val="14"/>
          <w:szCs w:val="14"/>
          <w:bdr w:val="nil"/>
          <w:lang w:val="cs-CZ"/>
        </w:rPr>
        <w:t>Osušte</w:t>
      </w:r>
      <w:r w:rsidR="00381D7F" w:rsidRPr="000F4CDE">
        <w:rPr>
          <w:rFonts w:ascii="Arial" w:eastAsia="Bookman Old Style" w:hAnsi="Arial" w:cs="Bookman Old Style"/>
          <w:color w:val="231F20"/>
          <w:spacing w:val="-3"/>
          <w:w w:val="85"/>
          <w:sz w:val="14"/>
          <w:szCs w:val="14"/>
          <w:bdr w:val="nil"/>
          <w:lang w:val="cs-CZ"/>
        </w:rPr>
        <w:t xml:space="preserve"> přebytečnou vlhkost na nástroji čistým a absorpčním hadříkem, který nepouští vlákna.</w:t>
      </w:r>
    </w:p>
    <w:p w:rsidR="001433D7" w:rsidRPr="000F4CDE" w:rsidRDefault="00381D7F">
      <w:pPr>
        <w:pStyle w:val="Heading21"/>
        <w:spacing w:before="111" w:line="152" w:lineRule="exact"/>
        <w:ind w:left="796" w:right="814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Dezinfekce</w:t>
      </w:r>
    </w:p>
    <w:p w:rsidR="001433D7" w:rsidRPr="000F4CDE" w:rsidRDefault="00381D7F">
      <w:pPr>
        <w:pStyle w:val="BodyText"/>
        <w:spacing w:before="9" w:line="192" w:lineRule="auto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Dezinfekční roztok (enzymatický čisticí roztok) se může použít podle návodu na štítku. U automatického čištění je nakonec pro dezinfekci možné nástroje oplachovat horkou vodou (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80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 xml:space="preserve">až 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93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°C) po dobu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2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minut, následně oplachovat pročištěnou vodou (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64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 xml:space="preserve">až 66 °C) po 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10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sekund, a sušit horkým vzduchem (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>116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 xml:space="preserve"> °C) po 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7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 xml:space="preserve">až </w:t>
      </w:r>
      <w:r w:rsidRPr="000F4CDE">
        <w:rPr>
          <w:rFonts w:ascii="Arial" w:eastAsia="Century" w:hAnsi="Arial" w:cs="Century"/>
          <w:color w:val="231F20"/>
          <w:w w:val="85"/>
          <w:bdr w:val="nil"/>
          <w:lang w:val="cs-CZ"/>
        </w:rPr>
        <w:t xml:space="preserve">30 </w:t>
      </w: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min.</w:t>
      </w:r>
    </w:p>
    <w:p w:rsidR="001433D7" w:rsidRPr="000F4CDE" w:rsidRDefault="00381D7F">
      <w:pPr>
        <w:pStyle w:val="Heading21"/>
        <w:spacing w:before="112" w:line="152" w:lineRule="exact"/>
        <w:ind w:left="796" w:right="814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Sušení</w:t>
      </w:r>
    </w:p>
    <w:p w:rsidR="001433D7" w:rsidRPr="000F4CDE" w:rsidRDefault="00381D7F">
      <w:pPr>
        <w:pStyle w:val="BodyText"/>
        <w:spacing w:before="12" w:line="187" w:lineRule="auto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V případě sušení zahrnutém do čisticího/dezinfekčního cyklu teplota nesmí překročit </w:t>
      </w:r>
      <w:r w:rsidRPr="000F4CDE">
        <w:rPr>
          <w:rFonts w:ascii="Arial" w:eastAsia="Century" w:hAnsi="Arial" w:cs="Century"/>
          <w:color w:val="231F20"/>
          <w:w w:val="90"/>
          <w:bdr w:val="nil"/>
          <w:lang w:val="cs-CZ"/>
        </w:rPr>
        <w:t>120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 °C.</w:t>
      </w:r>
    </w:p>
    <w:p w:rsidR="001433D7" w:rsidRPr="000F4CDE" w:rsidRDefault="00381D7F">
      <w:pPr>
        <w:pStyle w:val="Heading21"/>
        <w:spacing w:before="113" w:line="152" w:lineRule="exact"/>
        <w:ind w:left="796" w:right="814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Údržba</w:t>
      </w:r>
    </w:p>
    <w:p w:rsidR="001433D7" w:rsidRPr="000F4CDE" w:rsidRDefault="00381D7F">
      <w:pPr>
        <w:pStyle w:val="BodyText"/>
        <w:spacing w:before="6"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Po vyčištění naneste malé dávky chirurgického mazacího oleje na klouby pro optimalizaci využití nástrojů.</w:t>
      </w:r>
    </w:p>
    <w:p w:rsidR="001433D7" w:rsidRPr="000F4CDE" w:rsidRDefault="001433D7">
      <w:pPr>
        <w:spacing w:before="7"/>
        <w:rPr>
          <w:rFonts w:ascii="Arial" w:eastAsia="Bookman Old Style" w:hAnsi="Arial" w:cs="Bookman Old Style"/>
          <w:sz w:val="11"/>
          <w:szCs w:val="11"/>
          <w:lang w:val="cs-CZ"/>
        </w:rPr>
      </w:pPr>
    </w:p>
    <w:p w:rsidR="001433D7" w:rsidRPr="000F4CDE" w:rsidRDefault="00381D7F">
      <w:pPr>
        <w:spacing w:line="194" w:lineRule="auto"/>
        <w:ind w:left="115" w:right="118" w:firstLine="146"/>
        <w:rPr>
          <w:rFonts w:ascii="Arial" w:eastAsia="Bookman Old Style" w:hAnsi="Arial" w:cs="Bookman Old Style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w w:val="95"/>
          <w:sz w:val="14"/>
          <w:szCs w:val="14"/>
          <w:bdr w:val="nil"/>
          <w:lang w:val="cs-CZ"/>
        </w:rPr>
        <w:t xml:space="preserve">Kontroly a zkoušky provozního stavu </w:t>
      </w:r>
      <w:r w:rsidRPr="000F4CDE">
        <w:rPr>
          <w:rFonts w:ascii="Arial" w:eastAsia="Bookman Old Style" w:hAnsi="Arial" w:cs="Bookman Old Style"/>
          <w:color w:val="231F20"/>
          <w:w w:val="95"/>
          <w:sz w:val="14"/>
          <w:szCs w:val="14"/>
          <w:bdr w:val="nil"/>
          <w:lang w:val="cs-CZ"/>
        </w:rPr>
        <w:t>Kloubové nástroje: zkontrolujte, zda se klouby snadno pohybují a zda nejsou moc povolené.</w:t>
      </w:r>
    </w:p>
    <w:p w:rsidR="001433D7" w:rsidRPr="000F4CDE" w:rsidRDefault="00381D7F">
      <w:pPr>
        <w:pStyle w:val="BodyText"/>
        <w:spacing w:line="136" w:lineRule="exact"/>
        <w:ind w:right="117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5"/>
          <w:bdr w:val="nil"/>
          <w:lang w:val="cs-CZ"/>
        </w:rPr>
        <w:t>Zkontrolujte blokovací mechanismy (háčky, svorky, …).</w:t>
      </w:r>
    </w:p>
    <w:p w:rsidR="001433D7" w:rsidRPr="000F4CDE" w:rsidRDefault="00381D7F">
      <w:pPr>
        <w:pStyle w:val="BodyText"/>
        <w:spacing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Všechny nástroje: zkontrolujte, zda nejeví známky opotřebení. Řezné hrany musí být nepřerušené a neporušené.</w:t>
      </w:r>
    </w:p>
    <w:p w:rsidR="001433D7" w:rsidRPr="000F4CDE" w:rsidRDefault="00381D7F">
      <w:pPr>
        <w:pStyle w:val="BodyText"/>
        <w:spacing w:before="1" w:line="194" w:lineRule="auto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Pokud na uzavíracích dílech </w:t>
      </w:r>
      <w:r w:rsidRPr="000F4CDE">
        <w:rPr>
          <w:rFonts w:ascii="Arial" w:eastAsia="Book Antiqua" w:hAnsi="Arial" w:cs="Book Antiqua"/>
          <w:b/>
          <w:bCs/>
          <w:color w:val="231F20"/>
          <w:w w:val="90"/>
          <w:bdr w:val="nil"/>
          <w:lang w:val="cs-CZ"/>
        </w:rPr>
        <w:t>C</w:t>
      </w:r>
      <w:r w:rsidRPr="000F4CDE">
        <w:rPr>
          <w:rFonts w:ascii="Arial" w:eastAsia="Book Antiqua" w:hAnsi="Arial" w:cs="Book Antiqua"/>
          <w:b/>
          <w:bCs/>
          <w:color w:val="231F20"/>
          <w:w w:val="90"/>
          <w:sz w:val="13"/>
          <w:szCs w:val="13"/>
          <w:bdr w:val="nil"/>
          <w:lang w:val="cs-CZ"/>
        </w:rPr>
        <w:t>HIRO</w:t>
      </w:r>
      <w:r w:rsidRPr="000F4CDE">
        <w:rPr>
          <w:rFonts w:ascii="Arial" w:eastAsia="Book Antiqua" w:hAnsi="Arial" w:cs="Book Antiqua"/>
          <w:b/>
          <w:bCs/>
          <w:color w:val="231F20"/>
          <w:w w:val="90"/>
          <w:bdr w:val="nil"/>
          <w:lang w:val="cs-CZ"/>
        </w:rPr>
        <w:t>BLOC</w:t>
      </w:r>
      <w:r w:rsidRPr="000F4CDE">
        <w:rPr>
          <w:rFonts w:ascii="Arial" w:eastAsia="Book Antiqua" w:hAnsi="Arial" w:cs="Book Antiqua"/>
          <w:b/>
          <w:bCs/>
          <w:color w:val="231F20"/>
          <w:w w:val="90"/>
          <w:sz w:val="8"/>
          <w:szCs w:val="8"/>
          <w:bdr w:val="nil"/>
          <w:lang w:val="cs-CZ"/>
        </w:rPr>
        <w:t xml:space="preserve">® </w:t>
      </w:r>
      <w:r w:rsidR="00CB3C4D" w:rsidRPr="000F4CDE">
        <w:rPr>
          <w:rFonts w:ascii="Arial" w:hAnsi="Arial" w:cs="Bookman Old Style"/>
          <w:color w:val="231F20"/>
          <w:w w:val="90"/>
          <w:bdr w:val="nil"/>
          <w:lang w:val="cs-CZ"/>
        </w:rPr>
        <w:t>zpozorujete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 závadu, stává se nástroj </w:t>
      </w:r>
      <w:r w:rsidR="00CB3C4D" w:rsidRPr="000F4CDE">
        <w:rPr>
          <w:rFonts w:ascii="Arial" w:hAnsi="Arial" w:cs="Bookman Old Style"/>
          <w:color w:val="231F20"/>
          <w:w w:val="90"/>
          <w:bdr w:val="nil"/>
          <w:lang w:val="cs-CZ"/>
        </w:rPr>
        <w:t>nevyhovujícím</w:t>
      </w: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 xml:space="preserve"> a nesmí se dále používat.</w:t>
      </w:r>
    </w:p>
    <w:p w:rsidR="001433D7" w:rsidRPr="000F4CDE" w:rsidRDefault="00381D7F">
      <w:pPr>
        <w:pStyle w:val="BodyText"/>
        <w:spacing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5"/>
          <w:bdr w:val="nil"/>
          <w:lang w:val="cs-CZ"/>
        </w:rPr>
        <w:t>Zkontrolujte dlouhé tenké nástroje (zejména rotujících předměty) kvůli jakýmkoliv známkám pokřivení.</w:t>
      </w:r>
    </w:p>
    <w:p w:rsidR="001433D7" w:rsidRPr="000F4CDE" w:rsidRDefault="00381D7F">
      <w:pPr>
        <w:pStyle w:val="BodyText"/>
        <w:spacing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Pokud jsou nástroje součástí komplexní jednotky, je třeba zkontrolovat správnou kompletaci s příslušnými komponenty.</w:t>
      </w:r>
    </w:p>
    <w:p w:rsidR="001433D7" w:rsidRPr="000F4CDE" w:rsidRDefault="00381D7F">
      <w:pPr>
        <w:pStyle w:val="Heading21"/>
        <w:spacing w:before="111" w:line="152" w:lineRule="exact"/>
        <w:ind w:left="796" w:right="813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Obal</w:t>
      </w:r>
    </w:p>
    <w:p w:rsidR="001433D7" w:rsidRPr="000F4CDE" w:rsidRDefault="00381D7F">
      <w:pPr>
        <w:pStyle w:val="BodyText"/>
        <w:spacing w:before="6"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80"/>
          <w:bdr w:val="nil"/>
          <w:lang w:val="cs-CZ"/>
        </w:rPr>
        <w:t>Samostatně: lze použít standardní obalový materiál. Ujistěte se, že je sáček dostatečně velký, nástroj se do něj vejde a zapínací element není přepnutý.</w:t>
      </w:r>
    </w:p>
    <w:p w:rsidR="001433D7" w:rsidRPr="000F4CDE" w:rsidRDefault="00381D7F">
      <w:pPr>
        <w:pStyle w:val="BodyText"/>
        <w:spacing w:line="136" w:lineRule="exact"/>
        <w:ind w:right="133"/>
        <w:jc w:val="both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w w:val="90"/>
          <w:bdr w:val="nil"/>
          <w:lang w:val="cs-CZ"/>
        </w:rPr>
        <w:t>V sadách: nástroje mohou být umístěny ve speciálním držáku na nástroje nebo na běžných sterilizačních tácech. Ujistěte se, že jsou ostré hrany nožů chráněny.</w:t>
      </w:r>
    </w:p>
    <w:p w:rsidR="001433D7" w:rsidRPr="000F4CDE" w:rsidRDefault="00381D7F">
      <w:pPr>
        <w:pStyle w:val="Heading21"/>
        <w:spacing w:before="111" w:line="149" w:lineRule="exact"/>
        <w:ind w:left="796" w:right="815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Sterilizace</w:t>
      </w:r>
    </w:p>
    <w:p w:rsidR="001433D7" w:rsidRPr="000F4CDE" w:rsidRDefault="00381D7F">
      <w:pPr>
        <w:pStyle w:val="BodyText"/>
        <w:spacing w:before="4" w:line="196" w:lineRule="auto"/>
        <w:ind w:right="118"/>
        <w:rPr>
          <w:rFonts w:ascii="Arial" w:hAnsi="Arial"/>
          <w:lang w:val="cs-CZ"/>
        </w:rPr>
      </w:pPr>
      <w:r w:rsidRPr="000F4CDE">
        <w:rPr>
          <w:rFonts w:ascii="Arial" w:hAnsi="Arial" w:cs="Bookman Old Style"/>
          <w:color w:val="231F20"/>
          <w:spacing w:val="-4"/>
          <w:w w:val="90"/>
          <w:bdr w:val="nil"/>
          <w:lang w:val="cs-CZ"/>
        </w:rPr>
        <w:t xml:space="preserve">Vakuové autoklávování, </w:t>
      </w:r>
      <w:r w:rsidRPr="000F4CDE">
        <w:rPr>
          <w:rFonts w:ascii="Arial" w:eastAsia="Century" w:hAnsi="Arial" w:cs="Century"/>
          <w:color w:val="231F20"/>
          <w:spacing w:val="-4"/>
          <w:w w:val="90"/>
          <w:bdr w:val="nil"/>
          <w:lang w:val="cs-CZ"/>
        </w:rPr>
        <w:t xml:space="preserve">18 </w:t>
      </w:r>
      <w:r w:rsidRPr="000F4CDE">
        <w:rPr>
          <w:rFonts w:ascii="Arial" w:hAnsi="Arial" w:cs="Bookman Old Style"/>
          <w:color w:val="231F20"/>
          <w:spacing w:val="-4"/>
          <w:w w:val="90"/>
          <w:bdr w:val="nil"/>
          <w:lang w:val="cs-CZ"/>
        </w:rPr>
        <w:t xml:space="preserve">min při </w:t>
      </w:r>
      <w:r w:rsidRPr="000F4CDE">
        <w:rPr>
          <w:rFonts w:ascii="Arial" w:eastAsia="Century" w:hAnsi="Arial" w:cs="Century"/>
          <w:color w:val="231F20"/>
          <w:spacing w:val="-4"/>
          <w:w w:val="90"/>
          <w:bdr w:val="nil"/>
          <w:lang w:val="cs-CZ"/>
        </w:rPr>
        <w:t xml:space="preserve">134 </w:t>
      </w:r>
      <w:r w:rsidRPr="000F4CDE">
        <w:rPr>
          <w:rFonts w:ascii="Arial" w:hAnsi="Arial" w:cs="Bookman Old Style"/>
          <w:color w:val="231F20"/>
          <w:spacing w:val="-4"/>
          <w:w w:val="90"/>
          <w:bdr w:val="nil"/>
          <w:lang w:val="cs-CZ"/>
        </w:rPr>
        <w:t xml:space="preserve">°C. Upozornění: sterilizací vlhkých nástrojů mohou </w:t>
      </w:r>
      <w:r w:rsidRPr="000F4CDE">
        <w:rPr>
          <w:rFonts w:ascii="Arial" w:hAnsi="Arial" w:cs="Bookman Old Style"/>
          <w:color w:val="231F20"/>
          <w:spacing w:val="-4"/>
          <w:w w:val="90"/>
          <w:bdr w:val="nil"/>
          <w:lang w:val="cs-CZ"/>
        </w:rPr>
        <w:lastRenderedPageBreak/>
        <w:t>vznikat skvrny nebo mramorování na jejich povrchu.</w:t>
      </w:r>
    </w:p>
    <w:p w:rsidR="001433D7" w:rsidRPr="000F4CDE" w:rsidRDefault="00381D7F">
      <w:pPr>
        <w:pStyle w:val="Heading21"/>
        <w:spacing w:before="112" w:line="152" w:lineRule="exact"/>
        <w:ind w:left="796" w:right="815"/>
        <w:jc w:val="center"/>
        <w:rPr>
          <w:rFonts w:ascii="Arial" w:hAnsi="Arial" w:cs="Book Antiqua"/>
          <w:b w:val="0"/>
          <w:bCs w:val="0"/>
          <w:lang w:val="cs-CZ"/>
        </w:rPr>
      </w:pPr>
      <w:r w:rsidRPr="000F4CDE">
        <w:rPr>
          <w:rFonts w:ascii="Arial" w:hAnsi="Arial" w:cs="Book Antiqua"/>
          <w:color w:val="231F20"/>
          <w:bdr w:val="nil"/>
          <w:lang w:val="cs-CZ"/>
        </w:rPr>
        <w:t>Ochrana</w:t>
      </w:r>
    </w:p>
    <w:p w:rsidR="001433D7" w:rsidRPr="000F4CDE" w:rsidRDefault="00381D7F">
      <w:pPr>
        <w:spacing w:before="9" w:line="192" w:lineRule="auto"/>
        <w:ind w:left="115" w:right="133"/>
        <w:jc w:val="both"/>
        <w:rPr>
          <w:rFonts w:ascii="Arial" w:eastAsia="Book Antiqua" w:hAnsi="Arial" w:cs="Book Antiqua"/>
          <w:sz w:val="14"/>
          <w:szCs w:val="14"/>
          <w:lang w:val="cs-CZ"/>
        </w:rPr>
      </w:pPr>
      <w:r w:rsidRPr="000F4CDE">
        <w:rPr>
          <w:rFonts w:ascii="Arial" w:eastAsia="Book Antiqua" w:hAnsi="Arial" w:cs="Book Antiqua"/>
          <w:b/>
          <w:bCs/>
          <w:color w:val="231F20"/>
          <w:sz w:val="14"/>
          <w:szCs w:val="14"/>
          <w:bdr w:val="nil"/>
          <w:lang w:val="cs-CZ"/>
        </w:rPr>
        <w:t>Nástroje neskladujte v blízkosti potenciálně korozních produktů (chlor).</w:t>
      </w:r>
    </w:p>
    <w:p w:rsidR="001433D7" w:rsidRPr="000F4CDE" w:rsidRDefault="001433D7">
      <w:pPr>
        <w:spacing w:line="192" w:lineRule="auto"/>
        <w:jc w:val="both"/>
        <w:rPr>
          <w:rFonts w:ascii="Arial" w:eastAsia="Book Antiqua" w:hAnsi="Arial" w:cs="Book Antiqua"/>
          <w:sz w:val="14"/>
          <w:szCs w:val="14"/>
        </w:rPr>
        <w:sectPr w:rsidR="001433D7" w:rsidRPr="000F4CDE">
          <w:type w:val="continuous"/>
          <w:pgSz w:w="16840" w:h="11910" w:orient="landscape"/>
          <w:pgMar w:top="0" w:right="120" w:bottom="0" w:left="140" w:header="720" w:footer="720" w:gutter="0"/>
          <w:cols w:num="6" w:space="720" w:equalWidth="0">
            <w:col w:w="2596" w:space="40"/>
            <w:col w:w="2596" w:space="381"/>
            <w:col w:w="2596" w:space="40"/>
            <w:col w:w="2599" w:space="378"/>
            <w:col w:w="2596" w:space="40"/>
            <w:col w:w="2718"/>
          </w:cols>
        </w:sectPr>
      </w:pPr>
    </w:p>
    <w:p w:rsidR="001433D7" w:rsidRDefault="001433D7">
      <w:pPr>
        <w:spacing w:before="10"/>
        <w:rPr>
          <w:rFonts w:ascii="Book Antiqua" w:eastAsia="Book Antiqua" w:hAnsi="Book Antiqua" w:cs="Book Antiqua"/>
          <w:b/>
          <w:bCs/>
          <w:sz w:val="10"/>
          <w:szCs w:val="10"/>
        </w:rPr>
      </w:pPr>
    </w:p>
    <w:p w:rsidR="001433D7" w:rsidRDefault="000F4CDE">
      <w:pPr>
        <w:ind w:left="1064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0045" cy="180340"/>
                <wp:effectExtent l="0" t="0" r="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045" cy="180340"/>
                          <a:chOff x="0" y="0"/>
                          <a:chExt cx="567" cy="284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67" cy="284"/>
                            <a:chOff x="0" y="0"/>
                            <a:chExt cx="567" cy="284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custGeom>
                              <a:avLst/>
                              <a:gdLst>
                                <a:gd name="T0" fmla="*/ 283 w 567"/>
                                <a:gd name="T1" fmla="*/ 0 h 284"/>
                                <a:gd name="T2" fmla="*/ 194 w 567"/>
                                <a:gd name="T3" fmla="*/ 7 h 284"/>
                                <a:gd name="T4" fmla="*/ 116 w 567"/>
                                <a:gd name="T5" fmla="*/ 27 h 284"/>
                                <a:gd name="T6" fmla="*/ 55 w 567"/>
                                <a:gd name="T7" fmla="*/ 58 h 284"/>
                                <a:gd name="T8" fmla="*/ 0 w 567"/>
                                <a:gd name="T9" fmla="*/ 142 h 284"/>
                                <a:gd name="T10" fmla="*/ 14 w 567"/>
                                <a:gd name="T11" fmla="*/ 187 h 284"/>
                                <a:gd name="T12" fmla="*/ 55 w 567"/>
                                <a:gd name="T13" fmla="*/ 225 h 284"/>
                                <a:gd name="T14" fmla="*/ 116 w 567"/>
                                <a:gd name="T15" fmla="*/ 256 h 284"/>
                                <a:gd name="T16" fmla="*/ 194 w 567"/>
                                <a:gd name="T17" fmla="*/ 276 h 284"/>
                                <a:gd name="T18" fmla="*/ 283 w 567"/>
                                <a:gd name="T19" fmla="*/ 283 h 284"/>
                                <a:gd name="T20" fmla="*/ 373 w 567"/>
                                <a:gd name="T21" fmla="*/ 276 h 284"/>
                                <a:gd name="T22" fmla="*/ 451 w 567"/>
                                <a:gd name="T23" fmla="*/ 256 h 284"/>
                                <a:gd name="T24" fmla="*/ 512 w 567"/>
                                <a:gd name="T25" fmla="*/ 225 h 284"/>
                                <a:gd name="T26" fmla="*/ 552 w 567"/>
                                <a:gd name="T27" fmla="*/ 187 h 284"/>
                                <a:gd name="T28" fmla="*/ 567 w 567"/>
                                <a:gd name="T29" fmla="*/ 142 h 284"/>
                                <a:gd name="T30" fmla="*/ 552 w 567"/>
                                <a:gd name="T31" fmla="*/ 97 h 284"/>
                                <a:gd name="T32" fmla="*/ 512 w 567"/>
                                <a:gd name="T33" fmla="*/ 58 h 284"/>
                                <a:gd name="T34" fmla="*/ 451 w 567"/>
                                <a:gd name="T35" fmla="*/ 27 h 284"/>
                                <a:gd name="T36" fmla="*/ 373 w 567"/>
                                <a:gd name="T37" fmla="*/ 7 h 284"/>
                                <a:gd name="T38" fmla="*/ 283 w 567"/>
                                <a:gd name="T39" fmla="*/ 0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567" h="284">
                                  <a:moveTo>
                                    <a:pt x="283" y="0"/>
                                  </a:moveTo>
                                  <a:lnTo>
                                    <a:pt x="194" y="7"/>
                                  </a:lnTo>
                                  <a:lnTo>
                                    <a:pt x="116" y="27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4" y="187"/>
                                  </a:lnTo>
                                  <a:lnTo>
                                    <a:pt x="55" y="225"/>
                                  </a:lnTo>
                                  <a:lnTo>
                                    <a:pt x="116" y="256"/>
                                  </a:lnTo>
                                  <a:lnTo>
                                    <a:pt x="194" y="276"/>
                                  </a:lnTo>
                                  <a:lnTo>
                                    <a:pt x="283" y="283"/>
                                  </a:lnTo>
                                  <a:lnTo>
                                    <a:pt x="373" y="276"/>
                                  </a:lnTo>
                                  <a:lnTo>
                                    <a:pt x="451" y="256"/>
                                  </a:lnTo>
                                  <a:lnTo>
                                    <a:pt x="512" y="225"/>
                                  </a:lnTo>
                                  <a:lnTo>
                                    <a:pt x="552" y="187"/>
                                  </a:lnTo>
                                  <a:lnTo>
                                    <a:pt x="567" y="142"/>
                                  </a:lnTo>
                                  <a:lnTo>
                                    <a:pt x="552" y="97"/>
                                  </a:lnTo>
                                  <a:lnTo>
                                    <a:pt x="512" y="58"/>
                                  </a:lnTo>
                                  <a:lnTo>
                                    <a:pt x="451" y="27"/>
                                  </a:lnTo>
                                  <a:lnTo>
                                    <a:pt x="373" y="7"/>
                                  </a:lnTo>
                                  <a:lnTo>
                                    <a:pt x="2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3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7" cy="2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33D7" w:rsidRDefault="00381D7F">
                                <w:pPr>
                                  <w:spacing w:before="12"/>
                                  <w:ind w:left="160"/>
                                  <w:rPr>
                                    <w:rFonts w:ascii="Book Antiqua" w:eastAsia="Book Antiqua" w:hAnsi="Book Antiqua" w:cs="Book Antiqua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ook Antiqua" w:eastAsia="Book Antiqua" w:hAnsi="Book Antiqua" w:cs="Book Antiqua"/>
                                    <w:b/>
                                    <w:bCs/>
                                    <w:color w:val="231F20"/>
                                    <w:sz w:val="20"/>
                                    <w:szCs w:val="20"/>
                                    <w:bdr w:val="nil"/>
                                    <w:lang w:val="cs-CZ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34" style="width:28.35pt;height:14.2pt;mso-position-horizontal-relative:char;mso-position-vertical-relative:line" coordsize="567,28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">
                <v:group id="Group 12" o:spid="_x0000_s1035" style="position:absolute;width:567;height:284" coordsize="567,2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shape id="Freeform 13" o:spid="_x0000_s1036" style="position:absolute;width:567;height:284;visibility:visible;mso-wrap-style:square;v-text-anchor:top" coordsize="567,28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lLMjxAAA&#10;ANsAAAAPAAAAZHJzL2Rvd25yZXYueG1sRI9Ba8JAEIXvBf/DMkJvdaNoSVM3IQiC4sVqoT0Ou9Mk&#10;mJ0N2TWm/94VCr3N8N775s26GG0rBup941jBfJaAINbONFwp+DxvX1IQPiAbbB2Tgl/yUOSTpzVm&#10;xt34g4ZTqESEsM9QQR1Cl0npdU0W/cx1xFH7cb3FENe+kqbHW4TbVi6S5FVabDheqLGjTU36crra&#10;SElLHLQ9pna/P6z017L83uyOSj1Px/IdRKAx/Jv/0jsT67/B45c4gMz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pSzI8QAAADbAAAADwAAAAAAAAAAAAAAAACXAgAAZHJzL2Rv&#10;d25yZXYueG1sUEsFBgAAAAAEAAQA9QAAAIgDAAAAAA==&#10;" path="m283,0l194,7,116,27,55,58,,142,14,187,55,225,116,256,194,276,283,283,373,276,451,256,512,225,552,187,567,142,552,97,512,58,451,27,373,7,283,0xe" fillcolor="#d1d3d4" stroked="f">
                    <v:path arrowok="t" o:connecttype="custom" o:connectlocs="283,0;194,7;116,27;55,58;0,142;14,187;55,225;116,256;194,276;283,283;373,276;451,256;512,225;552,187;567,142;552,97;512,58;451,27;373,7;283,0" o:connectangles="0,0,0,0,0,0,0,0,0,0,0,0,0,0,0,0,0,0,0,0"/>
                  </v:shape>
                  <v:shape id="Text Box 14" o:spid="_x0000_s1037" type="#_x0000_t202" style="position:absolute;width:567;height:2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VWgKwAAA&#10;ANsAAAAPAAAAZHJzL2Rvd25yZXYueG1sRE9Ni8IwEL0L+x/CCN5sqgfRrlFkWWFBEGs97HG2Gdtg&#10;M6lNVuu/NwfB4+N9L9e9bcSNOm8cK5gkKQji0mnDlYJTsR3PQfiArLFxTAoe5GG9+hgsMdPuzjnd&#10;jqESMYR9hgrqENpMSl/WZNEnriWO3Nl1FkOEXSV1h/cYbhs5TdOZtGg4NtTY0ldN5eX4bxVsfjn/&#10;Ntf93yE/56YoFinvZhelRsN+8wkiUB/e4pf7RyuYxvXxS/wBcvU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bVWgKwAAAANsAAAAPAAAAAAAAAAAAAAAAAJcCAABkcnMvZG93bnJl&#10;di54bWxQSwUGAAAAAAQABAD1AAAAhAMAAAAA&#10;" filled="f" stroked="f">
                    <v:textbox inset="0,0,0,0">
                      <w:txbxContent>
                        <w:p w:rsidR="001433D7" w:rsidRDefault="00381D7F">
                          <w:pPr>
                            <w:spacing w:before="12"/>
                            <w:ind w:left="16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ook Antiqua" w:eastAsia="Book Antiqua" w:hAnsi="Book Antiqua" w:cs="Book Antiqua"/>
                              <w:b/>
                              <w:bCs/>
                              <w:color w:val="231F20"/>
                              <w:sz w:val="20"/>
                              <w:szCs w:val="20"/>
                              <w:bdr w:val="nil"/>
                              <w:lang w:val="cs-CZ"/>
                            </w:rPr>
                            <w:t>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433D7" w:rsidRDefault="00381D7F">
      <w:pPr>
        <w:spacing w:before="44" w:line="152" w:lineRule="exact"/>
        <w:ind w:left="406" w:right="305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INFORMACIÓN GENERAL</w:t>
      </w:r>
    </w:p>
    <w:p w:rsidR="001433D7" w:rsidRDefault="00381D7F">
      <w:pPr>
        <w:pStyle w:val="BodyText"/>
        <w:spacing w:before="8" w:line="194" w:lineRule="auto"/>
        <w:ind w:right="-12"/>
      </w:pPr>
      <w:r>
        <w:rPr>
          <w:rFonts w:cs="Bookman Old Style"/>
          <w:color w:val="231F20"/>
          <w:w w:val="90"/>
          <w:bdr w:val="nil"/>
          <w:lang w:val="cs-CZ"/>
        </w:rPr>
        <w:t>Los instrumentos AREX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>®</w:t>
      </w:r>
      <w:r>
        <w:rPr>
          <w:rFonts w:cs="Bookman Old Style"/>
          <w:color w:val="231F20"/>
          <w:w w:val="90"/>
          <w:bdr w:val="nil"/>
          <w:lang w:val="cs-CZ"/>
        </w:rPr>
        <w:t>,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M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ain </w:t>
      </w:r>
      <w:r>
        <w:rPr>
          <w:rFonts w:cs="Bookman Old Style"/>
          <w:color w:val="231F20"/>
          <w:w w:val="90"/>
          <w:bdr w:val="nil"/>
          <w:lang w:val="cs-CZ"/>
        </w:rPr>
        <w:t>&amp;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L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est </w:t>
      </w:r>
      <w:r>
        <w:rPr>
          <w:rFonts w:cs="Bookman Old Style"/>
          <w:color w:val="231F20"/>
          <w:w w:val="90"/>
          <w:bdr w:val="nil"/>
          <w:lang w:val="cs-CZ"/>
        </w:rPr>
        <w:t>y F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 xml:space="preserve">ORGET- </w:t>
      </w:r>
      <w:r>
        <w:rPr>
          <w:rFonts w:cs="Bookman Old Style"/>
          <w:color w:val="231F20"/>
          <w:w w:val="90"/>
          <w:bdr w:val="nil"/>
          <w:lang w:val="cs-CZ"/>
        </w:rPr>
        <w:t>M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E</w:t>
      </w:r>
      <w:r>
        <w:rPr>
          <w:rFonts w:cs="Bookman Old Style"/>
          <w:color w:val="231F20"/>
          <w:w w:val="90"/>
          <w:bdr w:val="nil"/>
          <w:lang w:val="cs-CZ"/>
        </w:rPr>
        <w:t>N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OT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se suministran NO ESTÉRILES. Deben ser utilizados por personal cualificado. El instrumento solo debe utilizarse para el propósito y el tipo de cirugía para el que ha sido diseñado. Cualquier infracción de esta regla anula nuestra garantía :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M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ain </w:t>
      </w:r>
      <w:r>
        <w:rPr>
          <w:rFonts w:cs="Bookman Old Style"/>
          <w:color w:val="231F20"/>
          <w:w w:val="90"/>
          <w:bdr w:val="nil"/>
          <w:lang w:val="cs-CZ"/>
        </w:rPr>
        <w:t xml:space="preserve">: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1 </w:t>
      </w:r>
      <w:r>
        <w:rPr>
          <w:rFonts w:cs="Bookman Old Style"/>
          <w:color w:val="231F20"/>
          <w:w w:val="90"/>
          <w:bdr w:val="nil"/>
          <w:lang w:val="cs-CZ"/>
        </w:rPr>
        <w:t>año y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- 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L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est </w:t>
      </w:r>
      <w:r>
        <w:rPr>
          <w:rFonts w:cs="Bookman Old Style"/>
          <w:color w:val="231F20"/>
          <w:w w:val="90"/>
          <w:bdr w:val="nil"/>
          <w:lang w:val="cs-CZ"/>
        </w:rPr>
        <w:t xml:space="preserve">: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5 </w:t>
      </w:r>
      <w:r>
        <w:rPr>
          <w:rFonts w:cs="Bookman Old Style"/>
          <w:color w:val="231F20"/>
          <w:w w:val="90"/>
          <w:bdr w:val="nil"/>
          <w:lang w:val="cs-CZ"/>
        </w:rPr>
        <w:t xml:space="preserve">años,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5 </w:t>
      </w:r>
      <w:r>
        <w:rPr>
          <w:rFonts w:cs="Bookman Old Style"/>
          <w:color w:val="231F20"/>
          <w:w w:val="90"/>
          <w:bdr w:val="nil"/>
          <w:lang w:val="cs-CZ"/>
        </w:rPr>
        <w:t xml:space="preserve">años para los ins- trumentos,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1 </w:t>
      </w:r>
      <w:r>
        <w:rPr>
          <w:rFonts w:cs="Bookman Old Style"/>
          <w:color w:val="231F20"/>
          <w:w w:val="90"/>
          <w:bdr w:val="nil"/>
          <w:lang w:val="cs-CZ"/>
        </w:rPr>
        <w:t>año para las piezas en uso (por ejemplo, las mordazas).</w:t>
      </w:r>
    </w:p>
    <w:p w:rsidR="001433D7" w:rsidRDefault="00381D7F">
      <w:pPr>
        <w:pStyle w:val="BodyText"/>
        <w:spacing w:before="1" w:line="134" w:lineRule="exact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Si por cualquier motivo debe devolvernos el instrumento, antes de enviarlo debe pasar por un proceso de descontaminación. AREX</w:t>
      </w:r>
      <w:r>
        <w:rPr>
          <w:rFonts w:cs="Bookman Old Style"/>
          <w:color w:val="231F20"/>
          <w:w w:val="85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85"/>
          <w:bdr w:val="nil"/>
          <w:lang w:val="cs-CZ"/>
        </w:rPr>
        <w:t>se reserva el derecho de solicitar a un cliente pruebas de dicha descontaminación.</w:t>
      </w:r>
    </w:p>
    <w:p w:rsidR="001433D7" w:rsidRDefault="00381D7F">
      <w:pPr>
        <w:pStyle w:val="Heading21"/>
        <w:spacing w:before="111" w:line="152" w:lineRule="exact"/>
        <w:ind w:left="406" w:right="30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UTILIZACIÓN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before="8" w:line="194" w:lineRule="auto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El alicate M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ANOTTE</w:t>
      </w:r>
      <w:r>
        <w:rPr>
          <w:rFonts w:ascii="Bookman Old Style" w:eastAsia="Bookman Old Style" w:hAnsi="Bookman Old Style" w:cs="Bookman Old Style"/>
          <w:color w:val="231F20"/>
          <w:w w:val="90"/>
          <w:sz w:val="7"/>
          <w:szCs w:val="7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1.6TB puede plegar y cortar alambres K de entre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y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1,6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mm de diámetro.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before="2" w:line="194" w:lineRule="auto"/>
        <w:ind w:right="11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El alicate HK</w:t>
      </w:r>
      <w:r>
        <w:rPr>
          <w:rFonts w:ascii="Book Antiqua" w:eastAsia="Book Antiqua" w:hAnsi="Book Antiqua" w:cs="Book Antiqua"/>
          <w:b/>
          <w:bCs/>
          <w:color w:val="231F20"/>
          <w:w w:val="90"/>
          <w:sz w:val="8"/>
          <w:szCs w:val="8"/>
          <w:bdr w:val="nil"/>
          <w:lang w:val="cs-CZ"/>
        </w:rPr>
        <w:t xml:space="preserve">2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puede plegar y cortar alambres K de entre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1,2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mm y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1,8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mm de diámetro.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line="194" w:lineRule="auto"/>
        <w:ind w:right="13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El alicate A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lice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S está diseñado para tirar de alambres K de entre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0,8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mm y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2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mm de diámetro.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before="1" w:line="134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F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M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E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N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OT</w:t>
      </w:r>
      <w:r>
        <w:rPr>
          <w:rFonts w:ascii="Bookman Old Style" w:eastAsia="Bookman Old Style" w:hAnsi="Bookman Old Style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está diseñado como un torniquete para los dedos de la mano. También es un accesorio de CHIRO3.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line="12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HIRO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BLOC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(CBM, CBP y CHIRO3)</w:t>
      </w:r>
    </w:p>
    <w:p w:rsidR="001433D7" w:rsidRDefault="00381D7F">
      <w:pPr>
        <w:pStyle w:val="BodyText"/>
        <w:spacing w:before="8" w:line="136" w:lineRule="exact"/>
        <w:ind w:left="200"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está diseñado para mantener la mano del paciente en la posición deseada durante la intervención.</w:t>
      </w:r>
    </w:p>
    <w:p w:rsidR="001433D7" w:rsidRDefault="00381D7F">
      <w:pPr>
        <w:pStyle w:val="BodyText"/>
        <w:spacing w:line="134" w:lineRule="exact"/>
        <w:ind w:left="200" w:right="13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El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Lest es un accessorio que permite de lastre y de inclinar el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en la posición deseada.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line="12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C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 xml:space="preserve">ARPAL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B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 xml:space="preserve">ONE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E</w:t>
      </w:r>
      <w:r>
        <w:rPr>
          <w:rFonts w:ascii="Bookman Old Style" w:eastAsia="Bookman Old Style" w:hAnsi="Bookman Old Style" w:cs="Bookman Old Style"/>
          <w:color w:val="231F20"/>
          <w:sz w:val="13"/>
          <w:szCs w:val="13"/>
          <w:bdr w:val="nil"/>
          <w:lang w:val="cs-CZ"/>
        </w:rPr>
        <w:t>XTRACTOR</w:t>
      </w:r>
      <w:r>
        <w:rPr>
          <w:rFonts w:ascii="Bookman Old Style" w:eastAsia="Bookman Old Style" w:hAnsi="Bookman Old Style" w:cs="Bookman Old Style"/>
          <w:color w:val="231F20"/>
          <w:sz w:val="8"/>
          <w:szCs w:val="8"/>
          <w:bdr w:val="nil"/>
          <w:lang w:val="cs-CZ"/>
        </w:rPr>
        <w:t xml:space="preserve">®   </w:t>
      </w:r>
      <w:r>
        <w:rPr>
          <w:rFonts w:ascii="Bookman Old Style" w:eastAsia="Bookman Old Style" w:hAnsi="Bookman Old Style" w:cs="Bookman Old Style"/>
          <w:color w:val="231F20"/>
          <w:sz w:val="14"/>
          <w:szCs w:val="14"/>
          <w:bdr w:val="nil"/>
          <w:lang w:val="cs-CZ"/>
        </w:rPr>
        <w:t>está</w:t>
      </w:r>
    </w:p>
    <w:p w:rsidR="001433D7" w:rsidRDefault="00381D7F">
      <w:pPr>
        <w:pStyle w:val="BodyText"/>
        <w:spacing w:before="8" w:line="136" w:lineRule="exact"/>
        <w:ind w:left="200"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diseñado para asistir al cirujano en la extracción de un hueso o un trozo de hueso, como puede ser el caso durante las trapecectomías.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line="134" w:lineRule="exact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El gancho L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IGAREX</w:t>
      </w:r>
      <w:r>
        <w:rPr>
          <w:rFonts w:ascii="Bookman Old Style" w:eastAsia="Bookman Old Style" w:hAnsi="Bookman Old Style"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está diseñado para asistir en la colocación del L</w:t>
      </w:r>
      <w:r>
        <w:rPr>
          <w:rFonts w:ascii="Bookman Old Style" w:eastAsia="Bookman Old Style" w:hAnsi="Bookman Old Style" w:cs="Bookman Old Style"/>
          <w:color w:val="231F20"/>
          <w:w w:val="90"/>
          <w:sz w:val="13"/>
          <w:szCs w:val="13"/>
          <w:bdr w:val="nil"/>
          <w:lang w:val="cs-CZ"/>
        </w:rPr>
        <w:t>IGAREX</w:t>
      </w:r>
      <w:r>
        <w:rPr>
          <w:rFonts w:ascii="Bookman Old Style" w:eastAsia="Bookman Old Style" w:hAnsi="Bookman Old Style" w:cs="Bookman Old Style"/>
          <w:color w:val="231F20"/>
          <w:w w:val="90"/>
          <w:sz w:val="8"/>
          <w:szCs w:val="8"/>
          <w:bdr w:val="nil"/>
          <w:lang w:val="cs-CZ"/>
        </w:rPr>
        <w:t>®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.</w:t>
      </w:r>
    </w:p>
    <w:p w:rsidR="001433D7" w:rsidRDefault="00381D7F">
      <w:pPr>
        <w:pStyle w:val="ListParagraph"/>
        <w:numPr>
          <w:ilvl w:val="0"/>
          <w:numId w:val="5"/>
        </w:numPr>
        <w:tabs>
          <w:tab w:val="left" w:pos="201"/>
        </w:tabs>
        <w:spacing w:line="136" w:lineRule="exact"/>
        <w:ind w:right="10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Los destornilladores SDS y SDNS están diseñados para atornillar los tornillos SCRU™ y SCRU™2©. Los destornilla- dores SDN y SDNS están diseñados para</w:t>
      </w:r>
    </w:p>
    <w:p w:rsidR="001433D7" w:rsidRDefault="00381D7F">
      <w:pPr>
        <w:pStyle w:val="Heading21"/>
        <w:spacing w:before="62" w:line="152" w:lineRule="exact"/>
        <w:ind w:left="115"/>
        <w:jc w:val="both"/>
        <w:rPr>
          <w:b w:val="0"/>
          <w:bCs w:val="0"/>
        </w:rPr>
      </w:pPr>
      <w:r>
        <w:rPr>
          <w:rFonts w:cs="Book Antiqua"/>
          <w:b w:val="0"/>
          <w:w w:val="95"/>
          <w:bdr w:val="nil"/>
          <w:lang w:val="cs-CZ"/>
        </w:rPr>
        <w:br w:type="column"/>
      </w:r>
      <w:r>
        <w:rPr>
          <w:rFonts w:cs="Book Antiqua"/>
          <w:color w:val="D2232A"/>
          <w:w w:val="95"/>
          <w:bdr w:val="nil"/>
          <w:lang w:val="cs-CZ"/>
        </w:rPr>
        <w:lastRenderedPageBreak/>
        <w:t>ESTÁ  PROHIBIDO :</w:t>
      </w:r>
    </w:p>
    <w:p w:rsidR="001433D7" w:rsidRDefault="00381D7F">
      <w:pPr>
        <w:pStyle w:val="ListParagraph"/>
        <w:numPr>
          <w:ilvl w:val="0"/>
          <w:numId w:val="4"/>
        </w:numPr>
        <w:tabs>
          <w:tab w:val="left" w:pos="201"/>
        </w:tabs>
        <w:spacing w:before="9" w:line="192" w:lineRule="auto"/>
        <w:ind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El uso de cualquier solución de limpieza y descontaminación a base de cloro,</w:t>
      </w:r>
      <w:r>
        <w:rPr>
          <w:rFonts w:ascii="Bookman Old Style" w:eastAsia="Bookman Old Style" w:hAnsi="Bookman Old Style" w:cs="Bookman Old Style"/>
          <w:color w:val="D2232A"/>
          <w:w w:val="95"/>
          <w:sz w:val="14"/>
          <w:szCs w:val="14"/>
          <w:bdr w:val="nil"/>
          <w:lang w:val="cs-CZ"/>
        </w:rPr>
        <w:t>á</w:t>
      </w: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cido.</w:t>
      </w:r>
    </w:p>
    <w:p w:rsidR="001433D7" w:rsidRDefault="00381D7F">
      <w:pPr>
        <w:pStyle w:val="ListParagraph"/>
        <w:numPr>
          <w:ilvl w:val="0"/>
          <w:numId w:val="4"/>
        </w:numPr>
        <w:tabs>
          <w:tab w:val="left" w:pos="201"/>
        </w:tabs>
        <w:spacing w:line="126" w:lineRule="exact"/>
        <w:ind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Producto y acci</w:t>
      </w:r>
      <w:r>
        <w:rPr>
          <w:rFonts w:ascii="Bookman Old Style" w:eastAsia="Bookman Old Style" w:hAnsi="Bookman Old Style" w:cs="Bookman Old Style"/>
          <w:color w:val="D2232A"/>
          <w:w w:val="95"/>
          <w:sz w:val="14"/>
          <w:szCs w:val="14"/>
          <w:bdr w:val="nil"/>
          <w:lang w:val="cs-CZ"/>
        </w:rPr>
        <w:t>ó</w:t>
      </w:r>
      <w:r>
        <w:rPr>
          <w:rFonts w:ascii="Book Antiqua" w:eastAsia="Book Antiqua" w:hAnsi="Book Antiqua" w:cs="Book Antiqua"/>
          <w:b/>
          <w:bCs/>
          <w:color w:val="D2232A"/>
          <w:w w:val="95"/>
          <w:sz w:val="14"/>
          <w:szCs w:val="14"/>
          <w:bdr w:val="nil"/>
          <w:lang w:val="cs-CZ"/>
        </w:rPr>
        <w:t>n abrasivo.</w:t>
      </w:r>
    </w:p>
    <w:p w:rsidR="001433D7" w:rsidRDefault="00381D7F">
      <w:pPr>
        <w:pStyle w:val="ListParagraph"/>
        <w:numPr>
          <w:ilvl w:val="0"/>
          <w:numId w:val="4"/>
        </w:numPr>
        <w:tabs>
          <w:tab w:val="left" w:pos="201"/>
        </w:tabs>
        <w:spacing w:line="135" w:lineRule="exact"/>
        <w:ind w:hanging="85"/>
        <w:jc w:val="both"/>
        <w:rPr>
          <w:rFonts w:ascii="Book Antiqua" w:eastAsia="Book Antiqua" w:hAnsi="Book Antiqua" w:cs="Book Antiqua"/>
          <w:sz w:val="13"/>
          <w:szCs w:val="13"/>
        </w:rPr>
      </w:pP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Para     C</w:t>
      </w:r>
      <w:r>
        <w:rPr>
          <w:rFonts w:ascii="Book Antiqua" w:eastAsia="Book Antiqua" w:hAnsi="Book Antiqua" w:cs="Book Antiqua"/>
          <w:b/>
          <w:bCs/>
          <w:color w:val="D2232A"/>
          <w:sz w:val="13"/>
          <w:szCs w:val="13"/>
          <w:bdr w:val="nil"/>
          <w:lang w:val="cs-CZ"/>
        </w:rPr>
        <w:t>HIRO</w:t>
      </w: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BLOC</w:t>
      </w:r>
      <w:r>
        <w:rPr>
          <w:rFonts w:ascii="Book Antiqua" w:eastAsia="Book Antiqua" w:hAnsi="Book Antiqua" w:cs="Book Antiqua"/>
          <w:b/>
          <w:bCs/>
          <w:color w:val="D2232A"/>
          <w:sz w:val="8"/>
          <w:szCs w:val="8"/>
          <w:bdr w:val="nil"/>
          <w:lang w:val="cs-CZ"/>
        </w:rPr>
        <w:t xml:space="preserve">®        </w:t>
      </w: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y    F</w:t>
      </w:r>
      <w:r>
        <w:rPr>
          <w:rFonts w:ascii="Book Antiqua" w:eastAsia="Book Antiqua" w:hAnsi="Book Antiqua" w:cs="Book Antiqua"/>
          <w:b/>
          <w:bCs/>
          <w:color w:val="D2232A"/>
          <w:sz w:val="13"/>
          <w:szCs w:val="13"/>
          <w:bdr w:val="nil"/>
          <w:lang w:val="cs-CZ"/>
        </w:rPr>
        <w:t>ORGET-</w:t>
      </w:r>
    </w:p>
    <w:p w:rsidR="001433D7" w:rsidRDefault="00381D7F">
      <w:pPr>
        <w:pStyle w:val="Heading21"/>
        <w:spacing w:before="9" w:line="192" w:lineRule="auto"/>
        <w:jc w:val="both"/>
        <w:rPr>
          <w:b w:val="0"/>
          <w:bCs w:val="0"/>
        </w:rPr>
      </w:pPr>
      <w:r>
        <w:rPr>
          <w:rFonts w:cs="Book Antiqua"/>
          <w:color w:val="D2232A"/>
          <w:w w:val="95"/>
          <w:bdr w:val="nil"/>
          <w:lang w:val="cs-CZ"/>
        </w:rPr>
        <w:t>M</w:t>
      </w:r>
      <w:r>
        <w:rPr>
          <w:rFonts w:cs="Book Antiqua"/>
          <w:color w:val="D2232A"/>
          <w:w w:val="95"/>
          <w:sz w:val="13"/>
          <w:szCs w:val="13"/>
          <w:bdr w:val="nil"/>
          <w:lang w:val="cs-CZ"/>
        </w:rPr>
        <w:t>E</w:t>
      </w:r>
      <w:r>
        <w:rPr>
          <w:rFonts w:cs="Book Antiqua"/>
          <w:color w:val="D2232A"/>
          <w:w w:val="95"/>
          <w:bdr w:val="nil"/>
          <w:lang w:val="cs-CZ"/>
        </w:rPr>
        <w:t>N</w:t>
      </w:r>
      <w:r>
        <w:rPr>
          <w:rFonts w:cs="Book Antiqua"/>
          <w:color w:val="D2232A"/>
          <w:w w:val="95"/>
          <w:sz w:val="13"/>
          <w:szCs w:val="13"/>
          <w:bdr w:val="nil"/>
          <w:lang w:val="cs-CZ"/>
        </w:rPr>
        <w:t>OT</w:t>
      </w:r>
      <w:r>
        <w:rPr>
          <w:rFonts w:cs="Book Antiqua"/>
          <w:color w:val="D2232A"/>
          <w:w w:val="95"/>
          <w:sz w:val="8"/>
          <w:szCs w:val="8"/>
          <w:bdr w:val="nil"/>
          <w:lang w:val="cs-CZ"/>
        </w:rPr>
        <w:t>®</w:t>
      </w:r>
      <w:r>
        <w:rPr>
          <w:rFonts w:cs="Book Antiqua"/>
          <w:color w:val="D2232A"/>
          <w:w w:val="95"/>
          <w:bdr w:val="nil"/>
          <w:lang w:val="cs-CZ"/>
        </w:rPr>
        <w:t>, también está prohibido usar éter, cloroformo, benceno, xileno y sosa.</w:t>
      </w:r>
    </w:p>
    <w:p w:rsidR="001433D7" w:rsidRDefault="00381D7F">
      <w:pPr>
        <w:pStyle w:val="ListParagraph"/>
        <w:numPr>
          <w:ilvl w:val="0"/>
          <w:numId w:val="4"/>
        </w:numPr>
        <w:tabs>
          <w:tab w:val="left" w:pos="201"/>
        </w:tabs>
        <w:spacing w:line="192" w:lineRule="auto"/>
        <w:ind w:right="13" w:hanging="85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D2232A"/>
          <w:sz w:val="14"/>
          <w:szCs w:val="14"/>
          <w:bdr w:val="nil"/>
          <w:lang w:val="cs-CZ"/>
        </w:rPr>
        <w:t>Posible deterioro con ácidos y bases concentrados en un entorno caliente.</w:t>
      </w:r>
    </w:p>
    <w:p w:rsidR="001433D7" w:rsidRDefault="001433D7">
      <w:pPr>
        <w:spacing w:before="2"/>
        <w:rPr>
          <w:rFonts w:ascii="Book Antiqua" w:eastAsia="Book Antiqua" w:hAnsi="Book Antiqua" w:cs="Book Antiqua"/>
          <w:b/>
          <w:bCs/>
          <w:sz w:val="11"/>
          <w:szCs w:val="11"/>
        </w:rPr>
      </w:pPr>
    </w:p>
    <w:p w:rsidR="001433D7" w:rsidRDefault="00381D7F">
      <w:pPr>
        <w:spacing w:line="192" w:lineRule="auto"/>
        <w:ind w:left="408" w:right="305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REGLAS PARA EL USO ADECUADO DE</w:t>
      </w:r>
    </w:p>
    <w:p w:rsidR="001433D7" w:rsidRDefault="00381D7F">
      <w:pPr>
        <w:spacing w:line="125" w:lineRule="exact"/>
        <w:ind w:left="406" w:right="305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4"/>
          <w:szCs w:val="14"/>
          <w:bdr w:val="nil"/>
          <w:lang w:val="cs-CZ"/>
        </w:rPr>
        <w:t>LA  INSTRUMENTACIÓN</w:t>
      </w:r>
    </w:p>
    <w:p w:rsidR="001433D7" w:rsidRDefault="00381D7F">
      <w:pPr>
        <w:pStyle w:val="ListParagraph"/>
        <w:numPr>
          <w:ilvl w:val="0"/>
          <w:numId w:val="3"/>
        </w:numPr>
        <w:tabs>
          <w:tab w:val="left" w:pos="201"/>
        </w:tabs>
        <w:spacing w:before="6" w:line="136" w:lineRule="exact"/>
        <w:ind w:right="11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No usar los instrumentos aún calientes a la salida de la esterilización (riesgo de bloqueo irreversible).</w:t>
      </w:r>
    </w:p>
    <w:p w:rsidR="001433D7" w:rsidRDefault="00381D7F">
      <w:pPr>
        <w:pStyle w:val="ListParagraph"/>
        <w:numPr>
          <w:ilvl w:val="0"/>
          <w:numId w:val="3"/>
        </w:numPr>
        <w:tabs>
          <w:tab w:val="left" w:pos="201"/>
        </w:tabs>
        <w:spacing w:line="136" w:lineRule="exact"/>
        <w:ind w:right="12"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No se deben almacenar, lavar ni esterilizar los instrumentos cuando estén apretados.</w:t>
      </w:r>
    </w:p>
    <w:p w:rsidR="001433D7" w:rsidRDefault="00381D7F">
      <w:pPr>
        <w:pStyle w:val="ListParagraph"/>
        <w:numPr>
          <w:ilvl w:val="0"/>
          <w:numId w:val="3"/>
        </w:numPr>
        <w:tabs>
          <w:tab w:val="left" w:pos="201"/>
        </w:tabs>
        <w:spacing w:line="13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Después de la esterilización, utilizar una lociónoun lubricante adecuado para todas las piezas articuladas (articulación, bisagra, etc.).</w:t>
      </w:r>
    </w:p>
    <w:p w:rsidR="001433D7" w:rsidRDefault="00381D7F">
      <w:pPr>
        <w:pStyle w:val="ListParagraph"/>
        <w:numPr>
          <w:ilvl w:val="0"/>
          <w:numId w:val="3"/>
        </w:numPr>
        <w:tabs>
          <w:tab w:val="left" w:pos="201"/>
        </w:tabs>
        <w:spacing w:line="136" w:lineRule="exact"/>
        <w:ind w:hanging="85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Nunca dejar un instrumento con humedad sobre un marcado láser. En caso contrario, si apareciera una mancha marrón, frotarla enérgicamente con ayuda de un trapo suave.</w:t>
      </w:r>
    </w:p>
    <w:p w:rsidR="001433D7" w:rsidRDefault="00381D7F">
      <w:pPr>
        <w:pStyle w:val="Heading21"/>
        <w:spacing w:before="2" w:line="192" w:lineRule="auto"/>
        <w:ind w:right="12" w:hanging="86"/>
        <w:jc w:val="both"/>
        <w:rPr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- No plegar C</w:t>
      </w:r>
      <w:r>
        <w:rPr>
          <w:rFonts w:cs="Book Antiqua"/>
          <w:color w:val="231F20"/>
          <w:sz w:val="13"/>
          <w:szCs w:val="13"/>
          <w:bdr w:val="nil"/>
          <w:lang w:val="cs-CZ"/>
        </w:rPr>
        <w:t>HIRO</w:t>
      </w:r>
      <w:r>
        <w:rPr>
          <w:rFonts w:cs="Book Antiqua"/>
          <w:color w:val="231F20"/>
          <w:bdr w:val="nil"/>
          <w:lang w:val="cs-CZ"/>
        </w:rPr>
        <w:t>BLOC</w:t>
      </w:r>
      <w:r>
        <w:rPr>
          <w:rFonts w:cs="Book Antiqua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cs="Book Antiqua"/>
          <w:color w:val="231F20"/>
          <w:bdr w:val="nil"/>
          <w:lang w:val="cs-CZ"/>
        </w:rPr>
        <w:t>antes de la esterilización ya que su vida útil se puede ver reducida a la mitad.</w:t>
      </w:r>
    </w:p>
    <w:p w:rsidR="001433D7" w:rsidRDefault="00381D7F">
      <w:pPr>
        <w:pStyle w:val="BodyText"/>
        <w:spacing w:line="196" w:lineRule="auto"/>
        <w:ind w:left="200" w:right="13" w:hanging="86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- Si los instrumentos están rotos o dañados y no se pueden reparar, la gestión de residuos deberá realizarse respetando la legislación en vigor.</w:t>
      </w:r>
    </w:p>
    <w:p w:rsidR="001433D7" w:rsidRDefault="001433D7">
      <w:pPr>
        <w:spacing w:before="9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164" w:right="61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Las indicaciones de preparación de la siguiente tabla se basan en la norma NF EN ISO 17664 -   2004.</w:t>
      </w:r>
    </w:p>
    <w:p w:rsidR="001433D7" w:rsidRDefault="00381D7F">
      <w:pPr>
        <w:spacing w:before="108" w:line="152" w:lineRule="exact"/>
        <w:ind w:left="406" w:right="305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ADVERTENCIAS</w:t>
      </w:r>
    </w:p>
    <w:p w:rsidR="001433D7" w:rsidRDefault="00381D7F">
      <w:pPr>
        <w:pStyle w:val="BodyText"/>
        <w:spacing w:before="6" w:line="136" w:lineRule="exact"/>
        <w:ind w:right="12"/>
        <w:jc w:val="both"/>
      </w:pPr>
      <w:r>
        <w:rPr>
          <w:rFonts w:cs="Bookman Old Style"/>
          <w:color w:val="231F20"/>
          <w:w w:val="80"/>
          <w:bdr w:val="nil"/>
          <w:lang w:val="cs-CZ"/>
        </w:rPr>
        <w:t>Las cánulas largas y estrechas, y los orificios ciegos exigen una especial atención durante las limpiezas.</w:t>
      </w:r>
    </w:p>
    <w:p w:rsidR="001433D7" w:rsidRDefault="00381D7F">
      <w:pPr>
        <w:pStyle w:val="Heading21"/>
        <w:spacing w:before="111" w:line="152" w:lineRule="exact"/>
        <w:ind w:left="160"/>
        <w:jc w:val="both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LÍMITES DE REPROCESAMIENTO</w:t>
      </w:r>
    </w:p>
    <w:p w:rsidR="001433D7" w:rsidRDefault="00381D7F">
      <w:pPr>
        <w:pStyle w:val="BodyText"/>
        <w:spacing w:before="6" w:line="136" w:lineRule="exact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La repetición de un proceso de esterilización tiene poco efecto sobre estos instrumentos. El final de la vida útil viene determinada normalmente por el desgaste y los daños debidos al uso.</w:t>
      </w:r>
    </w:p>
    <w:p w:rsidR="001433D7" w:rsidRDefault="00381D7F">
      <w:pPr>
        <w:pStyle w:val="Heading21"/>
        <w:spacing w:before="111" w:line="152" w:lineRule="exact"/>
        <w:ind w:left="406" w:right="30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INSTRUCCIONES</w:t>
      </w:r>
    </w:p>
    <w:p w:rsidR="001433D7" w:rsidRDefault="00381D7F">
      <w:pPr>
        <w:spacing w:line="135" w:lineRule="exact"/>
        <w:ind w:left="406" w:right="305"/>
        <w:jc w:val="center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Lugares de uso</w:t>
      </w:r>
    </w:p>
    <w:p w:rsidR="001433D7" w:rsidRDefault="00381D7F">
      <w:pPr>
        <w:pStyle w:val="BodyText"/>
        <w:spacing w:before="6" w:line="136" w:lineRule="exact"/>
        <w:ind w:right="12"/>
        <w:jc w:val="both"/>
      </w:pPr>
      <w:r>
        <w:rPr>
          <w:rFonts w:cs="Bookman Old Style"/>
          <w:color w:val="231F20"/>
          <w:w w:val="80"/>
          <w:bdr w:val="nil"/>
          <w:lang w:val="cs-CZ"/>
        </w:rPr>
        <w:t>Cualquier lugar conveniente para la práctica de la medicina, que cuente con el material</w:t>
      </w:r>
    </w:p>
    <w:p w:rsidR="001433D7" w:rsidRDefault="00381D7F">
      <w:pPr>
        <w:pStyle w:val="BodyText"/>
        <w:spacing w:before="88" w:line="136" w:lineRule="exact"/>
        <w:ind w:left="228" w:right="13" w:hanging="114"/>
        <w:jc w:val="both"/>
      </w:pPr>
      <w:r>
        <w:rPr>
          <w:rFonts w:cs="Bookman Old Style"/>
          <w:w w:val="85"/>
          <w:bdr w:val="nil"/>
          <w:lang w:val="cs-CZ"/>
        </w:rPr>
        <w:br w:type="column"/>
      </w:r>
      <w:r>
        <w:rPr>
          <w:rFonts w:cs="Bookman Old Style"/>
          <w:color w:val="231F20"/>
          <w:w w:val="85"/>
          <w:bdr w:val="nil"/>
          <w:lang w:val="cs-CZ"/>
        </w:rPr>
        <w:lastRenderedPageBreak/>
        <w:t>3 Comprobar las cánulas, orificios , etc., en busca de restos suciedad visibles. Si fuera necesario, repetir el ciclo o proceder a una limpieza manual.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w w:val="95"/>
          <w:bdr w:val="nil"/>
          <w:lang w:val="cs-CZ"/>
        </w:rPr>
        <w:t>Limpieza manual</w:t>
      </w:r>
    </w:p>
    <w:p w:rsidR="001433D7" w:rsidRDefault="00381D7F">
      <w:pPr>
        <w:pStyle w:val="BodyText"/>
        <w:spacing w:before="6" w:line="136" w:lineRule="exact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Equipo : detergente (solución enzimática), cepillo (no usar cepillos metálicos, estro- pajos ni esponjas abrasivas), agua corriente. Método :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before="2" w:line="192" w:lineRule="auto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Aclarar el exceso de suciedad del instru- mento (sumergir el instrumento en el detergente durante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20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minutos.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line="136" w:lineRule="exact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0"/>
          <w:sz w:val="14"/>
          <w:szCs w:val="14"/>
          <w:bdr w:val="nil"/>
          <w:lang w:val="cs-CZ"/>
        </w:rPr>
        <w:t>Con ayuda del cepillo, limpiar las cánulas y los orificios, asegurándose de que el cepillo llegue hasta el fondo del instrumento.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before="1" w:line="194" w:lineRule="auto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Aclarar con agua limpia durante al menos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minutos. Asegurarse de que el agua fluye por las cánulas y de que los orificios ciegos se rellenan y vacían varias veces.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before="3" w:line="192" w:lineRule="auto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Colocar los agentes de limpieza en un equipo de baño ultrasónico, sumergir en la solución de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limpieza y aplicar ultrasoni- dos durante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10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 xml:space="preserve">minutos a </w:t>
      </w:r>
      <w:r>
        <w:rPr>
          <w:rFonts w:ascii="Century" w:eastAsia="Century" w:hAnsi="Century" w:cs="Century"/>
          <w:color w:val="231F20"/>
          <w:w w:val="90"/>
          <w:sz w:val="14"/>
          <w:szCs w:val="14"/>
          <w:bdr w:val="nil"/>
          <w:lang w:val="cs-CZ"/>
        </w:rPr>
        <w:t xml:space="preserve">45–50 </w:t>
      </w:r>
      <w:r>
        <w:rPr>
          <w:rFonts w:ascii="Bookman Old Style" w:eastAsia="Bookman Old Style" w:hAnsi="Bookman Old Style" w:cs="Bookman Old Style"/>
          <w:color w:val="231F20"/>
          <w:w w:val="90"/>
          <w:sz w:val="14"/>
          <w:szCs w:val="14"/>
          <w:bdr w:val="nil"/>
          <w:lang w:val="cs-CZ"/>
        </w:rPr>
        <w:t>kHz.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before="1" w:line="196" w:lineRule="auto"/>
        <w:ind w:right="11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 xml:space="preserve">Aclarar el instrumento en agua purificada durante al menos </w:t>
      </w:r>
      <w:r>
        <w:rPr>
          <w:rFonts w:ascii="Century" w:eastAsia="Century" w:hAnsi="Century" w:cs="Century"/>
          <w:color w:val="231F20"/>
          <w:w w:val="85"/>
          <w:sz w:val="14"/>
          <w:szCs w:val="14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minutos o hasta la eliminación de la sangre o de la suciedad visible, aclarar cuidadosamente y eficaz- mente los orificios y todas las demás zonas de difícil acceso.</w:t>
      </w:r>
    </w:p>
    <w:p w:rsidR="001433D7" w:rsidRDefault="00381D7F">
      <w:pPr>
        <w:pStyle w:val="ListParagraph"/>
        <w:numPr>
          <w:ilvl w:val="0"/>
          <w:numId w:val="2"/>
        </w:numPr>
        <w:tabs>
          <w:tab w:val="left" w:pos="229"/>
        </w:tabs>
        <w:spacing w:line="136" w:lineRule="exact"/>
        <w:ind w:right="13" w:hanging="113"/>
        <w:jc w:val="both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Bookman Old Style" w:eastAsia="Bookman Old Style" w:hAnsi="Bookman Old Style" w:cs="Bookman Old Style"/>
          <w:color w:val="231F20"/>
          <w:w w:val="85"/>
          <w:sz w:val="14"/>
          <w:szCs w:val="14"/>
          <w:bdr w:val="nil"/>
          <w:lang w:val="cs-CZ"/>
        </w:rPr>
        <w:t>Retirar el exceso de humedad del instru- mento con un trapo limpio, absorbente y que no suelte pelusa.</w:t>
      </w:r>
    </w:p>
    <w:p w:rsidR="001433D7" w:rsidRDefault="00381D7F">
      <w:pPr>
        <w:pStyle w:val="Heading21"/>
        <w:spacing w:before="111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Desinfección</w:t>
      </w:r>
    </w:p>
    <w:p w:rsidR="001433D7" w:rsidRDefault="00381D7F">
      <w:pPr>
        <w:pStyle w:val="BodyText"/>
        <w:spacing w:before="8" w:line="194" w:lineRule="auto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 xml:space="preserve">La solución desinfectante (solución enzimá- tica) se puede utilizar conforme a las instruc- ciones que se indican en la etiqueta. En caso de limpieza automatizada, se puede realizar un aclarado final térmico con agua caliente (entre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80 </w:t>
      </w:r>
      <w:r>
        <w:rPr>
          <w:rFonts w:cs="Bookman Old Style"/>
          <w:color w:val="231F20"/>
          <w:w w:val="85"/>
          <w:bdr w:val="nil"/>
          <w:lang w:val="cs-CZ"/>
        </w:rPr>
        <w:t xml:space="preserve">y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93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durante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2 </w:t>
      </w:r>
      <w:r>
        <w:rPr>
          <w:rFonts w:cs="Bookman Old Style"/>
          <w:color w:val="231F20"/>
          <w:w w:val="85"/>
          <w:bdr w:val="nil"/>
          <w:lang w:val="cs-CZ"/>
        </w:rPr>
        <w:t xml:space="preserve">minutos, seguido de un aclarado con agua purificada (entre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64 </w:t>
      </w:r>
      <w:r>
        <w:rPr>
          <w:rFonts w:cs="Bookman Old Style"/>
          <w:color w:val="231F20"/>
          <w:w w:val="85"/>
          <w:bdr w:val="nil"/>
          <w:lang w:val="cs-CZ"/>
        </w:rPr>
        <w:t xml:space="preserve">y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66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durante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10 </w:t>
      </w:r>
      <w:r>
        <w:rPr>
          <w:rFonts w:cs="Bookman Old Style"/>
          <w:color w:val="231F20"/>
          <w:w w:val="85"/>
          <w:bdr w:val="nil"/>
          <w:lang w:val="cs-CZ"/>
        </w:rPr>
        <w:t>segundos y secar con aire caliente (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116</w:t>
      </w:r>
      <w:r>
        <w:rPr>
          <w:rFonts w:cs="Bookman Old Style"/>
          <w:color w:val="231F20"/>
          <w:w w:val="85"/>
          <w:bdr w:val="nil"/>
          <w:lang w:val="cs-CZ"/>
        </w:rPr>
        <w:t xml:space="preserve">°C) durante entre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7 </w:t>
      </w:r>
      <w:r>
        <w:rPr>
          <w:rFonts w:cs="Bookman Old Style"/>
          <w:color w:val="231F20"/>
          <w:w w:val="85"/>
          <w:bdr w:val="nil"/>
          <w:lang w:val="cs-CZ"/>
        </w:rPr>
        <w:t xml:space="preserve">a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30 </w:t>
      </w:r>
      <w:r>
        <w:rPr>
          <w:rFonts w:cs="Bookman Old Style"/>
          <w:color w:val="231F20"/>
          <w:w w:val="85"/>
          <w:bdr w:val="nil"/>
          <w:lang w:val="cs-CZ"/>
        </w:rPr>
        <w:t>minutos para realizar la desinfección.</w:t>
      </w:r>
    </w:p>
    <w:p w:rsidR="001433D7" w:rsidRDefault="00381D7F">
      <w:pPr>
        <w:pStyle w:val="Heading21"/>
        <w:spacing w:before="112" w:line="152" w:lineRule="exact"/>
        <w:ind w:left="284" w:right="183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Secado</w:t>
      </w:r>
    </w:p>
    <w:p w:rsidR="001433D7" w:rsidRDefault="00381D7F">
      <w:pPr>
        <w:pStyle w:val="BodyText"/>
        <w:spacing w:before="9" w:line="192" w:lineRule="auto"/>
        <w:ind w:right="11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 xml:space="preserve">En caso de que el secado forme parte de un ciclo de lavadora/desinfectadora, no se deben sobrepasar los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>120</w:t>
      </w:r>
      <w:r>
        <w:rPr>
          <w:rFonts w:cs="Bookman Old Style"/>
          <w:color w:val="231F20"/>
          <w:w w:val="90"/>
          <w:bdr w:val="nil"/>
          <w:lang w:val="cs-CZ"/>
        </w:rPr>
        <w:t>°C.</w:t>
      </w:r>
    </w:p>
    <w:p w:rsidR="001433D7" w:rsidRDefault="00381D7F">
      <w:pPr>
        <w:pStyle w:val="Heading21"/>
        <w:spacing w:before="65" w:line="152" w:lineRule="exact"/>
        <w:ind w:left="716" w:right="615"/>
        <w:jc w:val="center"/>
        <w:rPr>
          <w:rFonts w:cs="Book Antiqua"/>
          <w:b w:val="0"/>
          <w:bCs w:val="0"/>
        </w:rPr>
      </w:pPr>
      <w:r>
        <w:rPr>
          <w:rFonts w:cs="Book Antiqua"/>
          <w:b w:val="0"/>
          <w:bdr w:val="nil"/>
          <w:lang w:val="cs-CZ"/>
        </w:rPr>
        <w:br w:type="column"/>
      </w:r>
      <w:r>
        <w:rPr>
          <w:rFonts w:cs="Book Antiqua"/>
          <w:color w:val="231F20"/>
          <w:bdr w:val="nil"/>
          <w:lang w:val="cs-CZ"/>
        </w:rPr>
        <w:lastRenderedPageBreak/>
        <w:t>Mantenimiento</w:t>
      </w:r>
    </w:p>
    <w:p w:rsidR="001433D7" w:rsidRDefault="00381D7F">
      <w:pPr>
        <w:pStyle w:val="BodyText"/>
        <w:spacing w:before="6" w:line="136" w:lineRule="exact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Para un buen funcionamiento, aplicar una pequeña cantidad de aceite de lubrificación quirúrgica en las articulaciones después de la limpieza.</w:t>
      </w:r>
    </w:p>
    <w:p w:rsidR="001433D7" w:rsidRDefault="001433D7">
      <w:pPr>
        <w:spacing w:before="8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718" w:right="61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Controles y pruebas de  funcionamiento</w:t>
      </w:r>
    </w:p>
    <w:p w:rsidR="001433D7" w:rsidRDefault="00381D7F">
      <w:pPr>
        <w:pStyle w:val="BodyText"/>
        <w:spacing w:line="196" w:lineRule="auto"/>
        <w:ind w:right="11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Instrumentos articulados : Comprobar que los movimientos de las articulaciones son fluidos, sin « juego » excesivo.</w:t>
      </w:r>
    </w:p>
    <w:p w:rsidR="001433D7" w:rsidRDefault="00381D7F">
      <w:pPr>
        <w:pStyle w:val="BodyText"/>
        <w:spacing w:line="136" w:lineRule="exact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Se recomienda comprobar el funcionamien- to de los mecanismos de bloqueo (gancho, pinzado, etc.).</w:t>
      </w:r>
    </w:p>
    <w:p w:rsidR="001433D7" w:rsidRDefault="00381D7F">
      <w:pPr>
        <w:pStyle w:val="BodyText"/>
        <w:spacing w:line="136" w:lineRule="exact"/>
        <w:ind w:right="11"/>
        <w:jc w:val="both"/>
      </w:pPr>
      <w:r>
        <w:rPr>
          <w:rFonts w:cs="Bookman Old Style"/>
          <w:color w:val="231F20"/>
          <w:spacing w:val="-4"/>
          <w:w w:val="80"/>
          <w:bdr w:val="nil"/>
          <w:lang w:val="cs-CZ"/>
        </w:rPr>
        <w:t>Todos los instrumentos : Inspección visual de los daños y el desgaste. Se recomienda que los filos cortantes presenten un filo continuo y sin muescas.</w:t>
      </w:r>
    </w:p>
    <w:p w:rsidR="001433D7" w:rsidRDefault="00381D7F">
      <w:pPr>
        <w:pStyle w:val="BodyText"/>
        <w:spacing w:line="134" w:lineRule="exact"/>
        <w:ind w:right="13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Si se detecta un defecto al pivote de tapo- nado el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esta entonces no conforme y no se puede utilizarle.</w:t>
      </w:r>
    </w:p>
    <w:p w:rsidR="001433D7" w:rsidRDefault="00381D7F">
      <w:pPr>
        <w:pStyle w:val="BodyText"/>
        <w:spacing w:line="136" w:lineRule="exact"/>
        <w:ind w:right="-6"/>
      </w:pPr>
      <w:r>
        <w:rPr>
          <w:rFonts w:cs="Bookman Old Style"/>
          <w:color w:val="231F20"/>
          <w:w w:val="85"/>
          <w:bdr w:val="nil"/>
          <w:lang w:val="cs-CZ"/>
        </w:rPr>
        <w:t>Comprobar los instrumentos largos y finos (especialmente los instrumentos giratorios) para detectar cualquier signo de distorsión. Cuando los instrumentos forman parte de un ensamblaje más grande, comprobar el ensamblaje con los componentes corres- pondientes.</w:t>
      </w:r>
    </w:p>
    <w:p w:rsidR="001433D7" w:rsidRDefault="001433D7">
      <w:pPr>
        <w:spacing w:before="6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BodyText"/>
        <w:spacing w:line="196" w:lineRule="auto"/>
        <w:ind w:right="12" w:firstLine="614"/>
      </w:pPr>
      <w:r>
        <w:rPr>
          <w:rFonts w:ascii="Book Antiqua" w:eastAsia="Book Antiqua" w:hAnsi="Book Antiqua" w:cs="Book Antiqua"/>
          <w:b/>
          <w:bCs/>
          <w:color w:val="231F20"/>
          <w:w w:val="90"/>
          <w:bdr w:val="nil"/>
          <w:lang w:val="cs-CZ"/>
        </w:rPr>
        <w:t xml:space="preserve">Acondicionamiento    </w:t>
      </w:r>
      <w:r>
        <w:rPr>
          <w:rFonts w:cs="Bookman Old Style"/>
          <w:color w:val="231F20"/>
          <w:w w:val="90"/>
          <w:bdr w:val="nil"/>
          <w:lang w:val="cs-CZ"/>
        </w:rPr>
        <w:t>Individual: Se puede usar un material de acondicionamiento estándar. Asegurarse de que la bolsa sea lo suficientemente grande para contener el instrumento sin tensar el cierre.</w:t>
      </w:r>
    </w:p>
    <w:p w:rsidR="001433D7" w:rsidRDefault="00381D7F">
      <w:pPr>
        <w:pStyle w:val="BodyText"/>
        <w:spacing w:line="136" w:lineRule="exact"/>
        <w:ind w:right="12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En lotes : Los instrumentos se pueden colo- car en los portainstrumentos previstos a tal efecto o en las bandejas de esterilización de uso general. Asegurarse de que los filos cortantes estén protegidos.</w:t>
      </w:r>
    </w:p>
    <w:p w:rsidR="001433D7" w:rsidRDefault="00381D7F">
      <w:pPr>
        <w:pStyle w:val="Heading21"/>
        <w:spacing w:before="111" w:line="149" w:lineRule="exact"/>
        <w:ind w:left="716" w:right="61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Esterilización</w:t>
      </w:r>
    </w:p>
    <w:p w:rsidR="001433D7" w:rsidRDefault="00381D7F">
      <w:pPr>
        <w:pStyle w:val="BodyText"/>
        <w:spacing w:before="4" w:line="196" w:lineRule="auto"/>
        <w:ind w:right="-6"/>
      </w:pPr>
      <w:r>
        <w:rPr>
          <w:rFonts w:cs="Bookman Old Style"/>
          <w:color w:val="231F20"/>
          <w:w w:val="90"/>
          <w:bdr w:val="nil"/>
          <w:lang w:val="cs-CZ"/>
        </w:rPr>
        <w:t xml:space="preserve">Autoclave con vacío,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 xml:space="preserve">18 </w:t>
      </w:r>
      <w:r>
        <w:rPr>
          <w:rFonts w:cs="Bookman Old Style"/>
          <w:color w:val="231F20"/>
          <w:w w:val="90"/>
          <w:bdr w:val="nil"/>
          <w:lang w:val="cs-CZ"/>
        </w:rPr>
        <w:t xml:space="preserve">minutos a </w:t>
      </w:r>
      <w:r>
        <w:rPr>
          <w:rFonts w:ascii="Century" w:eastAsia="Century" w:hAnsi="Century" w:cs="Century"/>
          <w:color w:val="231F20"/>
          <w:w w:val="90"/>
          <w:bdr w:val="nil"/>
          <w:lang w:val="cs-CZ"/>
        </w:rPr>
        <w:t>134</w:t>
      </w:r>
      <w:r>
        <w:rPr>
          <w:rFonts w:cs="Bookman Old Style"/>
          <w:color w:val="231F20"/>
          <w:w w:val="90"/>
          <w:bdr w:val="nil"/>
          <w:lang w:val="cs-CZ"/>
        </w:rPr>
        <w:t>°C. Atención : La esterilización de instrumentos húmedos puede generar manchas o jaspeados en la superficie.</w:t>
      </w:r>
    </w:p>
    <w:p w:rsidR="001433D7" w:rsidRDefault="00381D7F">
      <w:pPr>
        <w:pStyle w:val="Heading21"/>
        <w:spacing w:before="112" w:line="152" w:lineRule="exact"/>
        <w:ind w:left="716" w:right="615"/>
        <w:jc w:val="center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Conservación</w:t>
      </w:r>
    </w:p>
    <w:p w:rsidR="001433D7" w:rsidRDefault="00381D7F">
      <w:pPr>
        <w:spacing w:before="9" w:line="192" w:lineRule="auto"/>
        <w:ind w:left="115" w:right="12"/>
        <w:jc w:val="both"/>
        <w:rPr>
          <w:rFonts w:ascii="Book Antiqua" w:eastAsia="Book Antiqua" w:hAnsi="Book Antiqua" w:cs="Book Antiqua"/>
          <w:sz w:val="14"/>
          <w:szCs w:val="14"/>
        </w:rPr>
      </w:pPr>
      <w:r>
        <w:rPr>
          <w:rFonts w:ascii="Book Antiqua" w:eastAsia="Book Antiqua" w:hAnsi="Book Antiqua" w:cs="Book Antiqua"/>
          <w:b/>
          <w:bCs/>
          <w:color w:val="231F20"/>
          <w:sz w:val="14"/>
          <w:szCs w:val="14"/>
          <w:bdr w:val="nil"/>
          <w:lang w:val="cs-CZ"/>
        </w:rPr>
        <w:t>No almacenar los instrumentos cerca de productos que puedan tener una acción corrosiva (cloro).</w:t>
      </w:r>
    </w:p>
    <w:p w:rsidR="001433D7" w:rsidRDefault="00381D7F">
      <w:pPr>
        <w:rPr>
          <w:rFonts w:ascii="Book Antiqua" w:eastAsia="Book Antiqua" w:hAnsi="Book Antiqua" w:cs="Book Antiqua"/>
          <w:b/>
          <w:bCs/>
          <w:sz w:val="18"/>
          <w:szCs w:val="18"/>
        </w:rPr>
      </w:pPr>
      <w:r>
        <w:br w:type="column"/>
      </w: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spacing w:before="6"/>
        <w:rPr>
          <w:rFonts w:ascii="Book Antiqua" w:eastAsia="Book Antiqua" w:hAnsi="Book Antiqua" w:cs="Book Antiqua"/>
          <w:b/>
          <w:bCs/>
          <w:sz w:val="15"/>
          <w:szCs w:val="15"/>
        </w:rPr>
      </w:pPr>
    </w:p>
    <w:p w:rsidR="001433D7" w:rsidRDefault="000F4CDE">
      <w:pPr>
        <w:pStyle w:val="Heading11"/>
        <w:spacing w:line="266" w:lineRule="auto"/>
        <w:ind w:right="1596"/>
        <w:jc w:val="center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7289800</wp:posOffset>
                </wp:positionH>
                <wp:positionV relativeFrom="paragraph">
                  <wp:posOffset>-1026160</wp:posOffset>
                </wp:positionV>
                <wp:extent cx="3240405" cy="612140"/>
                <wp:effectExtent l="0" t="254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61214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3D7" w:rsidRDefault="00381D7F">
                            <w:pPr>
                              <w:spacing w:before="206"/>
                              <w:ind w:left="1053"/>
                              <w:rPr>
                                <w:rFonts w:ascii="Verdana" w:eastAsia="Verdana" w:hAnsi="Verdana" w:cs="Verdan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FFFFFF"/>
                                <w:w w:val="110"/>
                                <w:sz w:val="36"/>
                                <w:szCs w:val="36"/>
                                <w:bdr w:val="nil"/>
                                <w:lang w:val="cs-CZ"/>
                              </w:rPr>
                              <w:t>NÁSTROJE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574pt;margin-top:-80.75pt;width:255.15pt;height:4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" fillcolor="#231f20" stroked="f">
                <v:textbox inset="0,0,0,0">
                  <w:txbxContent>
                    <w:p w:rsidR="001433D7" w:rsidRDefault="00381D7F">
                      <w:pPr>
                        <w:spacing w:before="206"/>
                        <w:ind w:left="1053"/>
                        <w:rPr>
                          <w:rFonts w:ascii="Verdana" w:eastAsia="Verdana" w:hAnsi="Verdana" w:cs="Verdana"/>
                          <w:sz w:val="36"/>
                          <w:szCs w:val="36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FFFFFF"/>
                          <w:w w:val="110"/>
                          <w:sz w:val="36"/>
                          <w:szCs w:val="36"/>
                          <w:bdr w:val="nil"/>
                          <w:lang w:val="cs-CZ"/>
                        </w:rPr>
                        <w:t>NÁSTROJE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1D7F">
        <w:rPr>
          <w:rFonts w:cs="Book Antiqua"/>
          <w:color w:val="231F20"/>
          <w:w w:val="95"/>
          <w:bdr w:val="nil"/>
          <w:lang w:val="cs-CZ"/>
        </w:rPr>
        <w:t>NOTICE D’UTILISATION et de STÉRILISATION</w:t>
      </w: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spacing w:before="9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1433D7" w:rsidRDefault="00381D7F">
      <w:pPr>
        <w:spacing w:line="266" w:lineRule="auto"/>
        <w:ind w:left="418" w:right="1595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8"/>
          <w:szCs w:val="18"/>
          <w:bdr w:val="nil"/>
          <w:lang w:val="cs-CZ"/>
        </w:rPr>
        <w:t>NÁVOD K POUŽITÍ a STERILIZACE</w:t>
      </w:r>
    </w:p>
    <w:p w:rsidR="001433D7" w:rsidRDefault="001433D7">
      <w:pPr>
        <w:rPr>
          <w:rFonts w:ascii="Book Antiqua" w:eastAsia="Book Antiqua" w:hAnsi="Book Antiqua" w:cs="Book Antiqua"/>
          <w:b/>
          <w:bCs/>
          <w:sz w:val="18"/>
          <w:szCs w:val="18"/>
        </w:rPr>
      </w:pPr>
    </w:p>
    <w:p w:rsidR="001433D7" w:rsidRDefault="001433D7">
      <w:pPr>
        <w:spacing w:before="9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p w:rsidR="001433D7" w:rsidRDefault="00381D7F">
      <w:pPr>
        <w:spacing w:line="266" w:lineRule="auto"/>
        <w:ind w:left="147" w:right="1324"/>
        <w:jc w:val="center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b/>
          <w:bCs/>
          <w:color w:val="231F20"/>
          <w:w w:val="95"/>
          <w:sz w:val="18"/>
          <w:szCs w:val="18"/>
          <w:bdr w:val="nil"/>
          <w:lang w:val="cs-CZ"/>
        </w:rPr>
        <w:t>MANUAL DE INSTRUCCIONES y ESTERILIZACIÓN</w:t>
      </w:r>
    </w:p>
    <w:p w:rsidR="001433D7" w:rsidRDefault="001433D7">
      <w:pPr>
        <w:spacing w:line="266" w:lineRule="auto"/>
        <w:jc w:val="center"/>
        <w:rPr>
          <w:rFonts w:ascii="Book Antiqua" w:eastAsia="Book Antiqua" w:hAnsi="Book Antiqua" w:cs="Book Antiqua"/>
          <w:sz w:val="18"/>
          <w:szCs w:val="18"/>
        </w:rPr>
        <w:sectPr w:rsidR="001433D7">
          <w:pgSz w:w="16840" w:h="11910" w:orient="landscape"/>
          <w:pgMar w:top="200" w:right="140" w:bottom="0" w:left="140" w:header="720" w:footer="720" w:gutter="0"/>
          <w:cols w:num="5" w:space="720" w:equalWidth="0">
            <w:col w:w="2596" w:space="40"/>
            <w:col w:w="2596" w:space="381"/>
            <w:col w:w="2596" w:space="40"/>
            <w:col w:w="2596" w:space="1560"/>
            <w:col w:w="4155"/>
          </w:cols>
        </w:sectPr>
      </w:pPr>
    </w:p>
    <w:p w:rsidR="001433D7" w:rsidRDefault="00381D7F">
      <w:pPr>
        <w:pStyle w:val="BodyText"/>
        <w:spacing w:line="136" w:lineRule="exact"/>
        <w:ind w:left="200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lastRenderedPageBreak/>
        <w:t>manipular la fresa y atornillar la tuerca de SCRU™. Las cajas de esterilización y de organización están diseñadas para la este- rilización y la organización de los tornillos</w:t>
      </w:r>
    </w:p>
    <w:p w:rsidR="001433D7" w:rsidRDefault="00381D7F">
      <w:pPr>
        <w:pStyle w:val="BodyText"/>
        <w:spacing w:line="196" w:lineRule="auto"/>
        <w:ind w:left="130"/>
        <w:jc w:val="both"/>
      </w:pPr>
      <w:r>
        <w:rPr>
          <w:rFonts w:cs="Bookman Old Style"/>
          <w:w w:val="85"/>
          <w:bdr w:val="nil"/>
          <w:lang w:val="cs-CZ"/>
        </w:rPr>
        <w:br w:type="column"/>
      </w:r>
      <w:r>
        <w:rPr>
          <w:rFonts w:cs="Bookman Old Style"/>
          <w:color w:val="231F20"/>
          <w:w w:val="85"/>
          <w:bdr w:val="nil"/>
          <w:lang w:val="cs-CZ"/>
        </w:rPr>
        <w:lastRenderedPageBreak/>
        <w:t>adecuado y el personal cualificado para la implementación de las presentes instruc- ciones.</w:t>
      </w:r>
    </w:p>
    <w:p w:rsidR="001433D7" w:rsidRDefault="00381D7F">
      <w:pPr>
        <w:spacing w:line="163" w:lineRule="exact"/>
        <w:ind w:left="369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Calibri" w:eastAsia="Calibri" w:hAnsi="Calibri" w:cs="Calibri"/>
          <w:bdr w:val="nil"/>
          <w:lang w:val="cs-CZ"/>
        </w:rPr>
        <w:br w:type="column"/>
      </w:r>
      <w:r>
        <w:rPr>
          <w:rFonts w:ascii="Bookman Old Style" w:eastAsia="Bookman Old Style" w:hAnsi="Bookman Old Style" w:cs="Bookman Old Style"/>
          <w:b/>
          <w:bCs/>
          <w:color w:val="231F20"/>
          <w:sz w:val="24"/>
          <w:szCs w:val="24"/>
          <w:bdr w:val="nil"/>
          <w:lang w:val="cs-CZ"/>
        </w:rPr>
        <w:lastRenderedPageBreak/>
        <w:t>Symboles . Symboly. Símbolos</w:t>
      </w:r>
    </w:p>
    <w:p w:rsidR="001433D7" w:rsidRDefault="001433D7">
      <w:pPr>
        <w:spacing w:line="163" w:lineRule="exact"/>
        <w:rPr>
          <w:rFonts w:ascii="Bookman Old Style" w:eastAsia="Bookman Old Style" w:hAnsi="Bookman Old Style" w:cs="Bookman Old Style"/>
          <w:sz w:val="24"/>
          <w:szCs w:val="24"/>
        </w:rPr>
        <w:sectPr w:rsidR="001433D7">
          <w:type w:val="continuous"/>
          <w:pgSz w:w="16840" w:h="11910" w:orient="landscape"/>
          <w:pgMar w:top="0" w:right="140" w:bottom="0" w:left="140" w:header="720" w:footer="720" w:gutter="0"/>
          <w:cols w:num="3" w:space="720" w:equalWidth="0">
            <w:col w:w="2582" w:space="40"/>
            <w:col w:w="2597" w:space="818"/>
            <w:col w:w="10523"/>
          </w:cols>
        </w:sectPr>
      </w:pPr>
    </w:p>
    <w:p w:rsidR="001433D7" w:rsidRDefault="00381D7F">
      <w:pPr>
        <w:pStyle w:val="BodyText"/>
        <w:spacing w:line="136" w:lineRule="exact"/>
        <w:ind w:left="200" w:right="12"/>
        <w:jc w:val="both"/>
      </w:pPr>
      <w:r>
        <w:rPr>
          <w:rFonts w:cs="Bookman Old Style"/>
          <w:color w:val="231F20"/>
          <w:spacing w:val="-4"/>
          <w:w w:val="95"/>
          <w:bdr w:val="nil"/>
          <w:lang w:val="cs-CZ"/>
        </w:rPr>
        <w:lastRenderedPageBreak/>
        <w:t>SCRU™ y SCRU™2©, y de los destorni- lladores SDN, SDS y SDNS.</w:t>
      </w:r>
    </w:p>
    <w:p w:rsidR="001433D7" w:rsidRDefault="001433D7">
      <w:pPr>
        <w:spacing w:before="8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369" w:right="80" w:hanging="170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REGLAS DE ALMACENAMIENTO DE LA INSTRUMENTACIÓN</w:t>
      </w:r>
    </w:p>
    <w:p w:rsidR="001433D7" w:rsidRDefault="00381D7F">
      <w:pPr>
        <w:pStyle w:val="BodyText"/>
        <w:spacing w:line="196" w:lineRule="auto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Para el almacenamiento del instrumental, desembalar los instrumentos y colocarlos en un lugar seco y limpio.</w:t>
      </w:r>
    </w:p>
    <w:p w:rsidR="001433D7" w:rsidRDefault="00381D7F">
      <w:pPr>
        <w:pStyle w:val="BodyText"/>
        <w:spacing w:before="1" w:line="134" w:lineRule="exact"/>
        <w:ind w:right="10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t>No almacenar los instrumentos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 xml:space="preserve">HIRO- 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y F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ORGET</w:t>
      </w:r>
      <w:r>
        <w:rPr>
          <w:rFonts w:cs="Bookman Old Style"/>
          <w:color w:val="231F20"/>
          <w:w w:val="90"/>
          <w:bdr w:val="nil"/>
          <w:lang w:val="cs-CZ"/>
        </w:rPr>
        <w:t>M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E</w:t>
      </w:r>
      <w:r>
        <w:rPr>
          <w:rFonts w:cs="Bookman Old Style"/>
          <w:color w:val="231F20"/>
          <w:w w:val="90"/>
          <w:bdr w:val="nil"/>
          <w:lang w:val="cs-CZ"/>
        </w:rPr>
        <w:t>N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OT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231F20"/>
          <w:w w:val="90"/>
          <w:bdr w:val="nil"/>
          <w:lang w:val="cs-CZ"/>
        </w:rPr>
        <w:t>cerca de productos que puedan tener una acción</w:t>
      </w:r>
    </w:p>
    <w:p w:rsidR="001433D7" w:rsidRDefault="00381D7F">
      <w:pPr>
        <w:spacing w:line="194" w:lineRule="auto"/>
        <w:ind w:left="115" w:right="-17" w:firstLine="354"/>
        <w:rPr>
          <w:rFonts w:ascii="Bookman Old Style" w:eastAsia="Bookman Old Style" w:hAnsi="Bookman Old Style" w:cs="Bookman Old Style"/>
          <w:sz w:val="14"/>
          <w:szCs w:val="14"/>
        </w:rPr>
      </w:pPr>
      <w:r>
        <w:rPr>
          <w:rFonts w:ascii="Calibri" w:eastAsia="Calibri" w:hAnsi="Calibri" w:cs="Calibri"/>
          <w:w w:val="95"/>
          <w:bdr w:val="nil"/>
          <w:lang w:val="cs-CZ"/>
        </w:rPr>
        <w:br w:type="column"/>
      </w:r>
      <w:r>
        <w:rPr>
          <w:rFonts w:ascii="Book Antiqua" w:eastAsia="Book Antiqua" w:hAnsi="Book Antiqua" w:cs="Book Antiqua"/>
          <w:b/>
          <w:bCs/>
          <w:color w:val="231F20"/>
          <w:w w:val="95"/>
          <w:sz w:val="14"/>
          <w:szCs w:val="14"/>
          <w:bdr w:val="nil"/>
          <w:lang w:val="cs-CZ"/>
        </w:rPr>
        <w:lastRenderedPageBreak/>
        <w:t xml:space="preserve">Confinamiento y  transporte </w:t>
      </w:r>
      <w:r>
        <w:rPr>
          <w:rFonts w:ascii="Bookman Old Style" w:eastAsia="Bookman Old Style" w:hAnsi="Bookman Old Style" w:cs="Bookman Old Style"/>
          <w:color w:val="231F20"/>
          <w:w w:val="95"/>
          <w:sz w:val="14"/>
          <w:szCs w:val="14"/>
          <w:bdr w:val="nil"/>
          <w:lang w:val="cs-CZ"/>
        </w:rPr>
        <w:t>Ningún requisito especial. Se recomienda procesar los instrumentos lo antes posible después de su uso.</w:t>
      </w:r>
    </w:p>
    <w:p w:rsidR="001433D7" w:rsidRDefault="001433D7">
      <w:pPr>
        <w:spacing w:before="9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115" w:right="-17" w:firstLine="326"/>
        <w:rPr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Preparación para la limpieza Retirar siempre los residuos aceitosos del producto antes de cualquier limpieza.</w:t>
      </w:r>
    </w:p>
    <w:p w:rsidR="001433D7" w:rsidRDefault="00381D7F">
      <w:pPr>
        <w:pStyle w:val="BodyText"/>
        <w:spacing w:line="123" w:lineRule="exact"/>
        <w:ind w:right="-17"/>
      </w:pPr>
      <w:r>
        <w:rPr>
          <w:rFonts w:cs="Bookman Old Style"/>
          <w:color w:val="231F20"/>
          <w:w w:val="90"/>
          <w:bdr w:val="nil"/>
          <w:lang w:val="cs-CZ"/>
        </w:rPr>
        <w:t>Separar el lastre del C</w:t>
      </w:r>
      <w:r>
        <w:rPr>
          <w:rFonts w:cs="Bookman Old Style"/>
          <w:color w:val="231F20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231F20"/>
          <w:w w:val="90"/>
          <w:bdr w:val="nil"/>
          <w:lang w:val="cs-CZ"/>
        </w:rPr>
        <w:t>BLOC</w:t>
      </w:r>
      <w:r>
        <w:rPr>
          <w:rFonts w:cs="Bookman Old Style"/>
          <w:color w:val="231F20"/>
          <w:w w:val="90"/>
          <w:sz w:val="8"/>
          <w:szCs w:val="8"/>
          <w:bdr w:val="nil"/>
          <w:lang w:val="cs-CZ"/>
        </w:rPr>
        <w:t>®</w:t>
      </w:r>
      <w:r>
        <w:rPr>
          <w:rFonts w:cs="Bookman Old Style"/>
          <w:color w:val="231F20"/>
          <w:w w:val="90"/>
          <w:bdr w:val="nil"/>
          <w:lang w:val="cs-CZ"/>
        </w:rPr>
        <w:t>.</w:t>
      </w:r>
    </w:p>
    <w:p w:rsidR="001433D7" w:rsidRDefault="00381D7F">
      <w:pPr>
        <w:pStyle w:val="Heading21"/>
        <w:spacing w:before="11" w:line="192" w:lineRule="auto"/>
        <w:ind w:left="115" w:right="-17"/>
        <w:rPr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NO PLEGAR C</w:t>
      </w:r>
      <w:r>
        <w:rPr>
          <w:rFonts w:cs="Book Antiqua"/>
          <w:color w:val="231F20"/>
          <w:sz w:val="13"/>
          <w:szCs w:val="13"/>
          <w:bdr w:val="nil"/>
          <w:lang w:val="cs-CZ"/>
        </w:rPr>
        <w:t>HIRO</w:t>
      </w:r>
      <w:r>
        <w:rPr>
          <w:rFonts w:cs="Book Antiqua"/>
          <w:color w:val="231F20"/>
          <w:bdr w:val="nil"/>
          <w:lang w:val="cs-CZ"/>
        </w:rPr>
        <w:t>BLOC</w:t>
      </w:r>
      <w:r>
        <w:rPr>
          <w:rFonts w:cs="Book Antiqua"/>
          <w:color w:val="231F20"/>
          <w:sz w:val="8"/>
          <w:szCs w:val="8"/>
          <w:bdr w:val="nil"/>
          <w:lang w:val="cs-CZ"/>
        </w:rPr>
        <w:t xml:space="preserve">® </w:t>
      </w:r>
      <w:r>
        <w:rPr>
          <w:rFonts w:cs="Book Antiqua"/>
          <w:color w:val="231F20"/>
          <w:bdr w:val="nil"/>
          <w:lang w:val="cs-CZ"/>
        </w:rPr>
        <w:t>DURAN- TE LA ESTERILIZACIÓN.</w:t>
      </w:r>
    </w:p>
    <w:p w:rsidR="001433D7" w:rsidRDefault="00381D7F">
      <w:pPr>
        <w:spacing w:line="78" w:lineRule="exact"/>
        <w:ind w:left="705" w:right="-16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Calibri" w:eastAsia="Calibri" w:hAnsi="Calibri" w:cs="Calibri"/>
          <w:bdr w:val="nil"/>
          <w:lang w:val="cs-CZ"/>
        </w:rPr>
        <w:br w:type="column"/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lastRenderedPageBreak/>
        <w:t>Voir la notice d’utilisation</w:t>
      </w:r>
    </w:p>
    <w:p w:rsidR="001433D7" w:rsidRDefault="000F4CDE">
      <w:pPr>
        <w:spacing w:before="5" w:line="100" w:lineRule="exact"/>
        <w:ind w:left="705" w:right="50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4048760</wp:posOffset>
            </wp:positionH>
            <wp:positionV relativeFrom="paragraph">
              <wp:posOffset>-53340</wp:posOffset>
            </wp:positionV>
            <wp:extent cx="214630" cy="17970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7F"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Viz návod k použití Ver instrucciones de uso</w:t>
      </w:r>
    </w:p>
    <w:p w:rsidR="001433D7" w:rsidRDefault="001433D7">
      <w:pPr>
        <w:rPr>
          <w:rFonts w:ascii="Bookman Old Style" w:eastAsia="Bookman Old Style" w:hAnsi="Bookman Old Style" w:cs="Bookman Old Style"/>
          <w:sz w:val="10"/>
          <w:szCs w:val="10"/>
        </w:rPr>
      </w:pPr>
    </w:p>
    <w:p w:rsidR="001433D7" w:rsidRDefault="001433D7">
      <w:pPr>
        <w:spacing w:before="3"/>
        <w:rPr>
          <w:rFonts w:ascii="Bookman Old Style" w:eastAsia="Bookman Old Style" w:hAnsi="Bookman Old Style" w:cs="Bookman Old Style"/>
          <w:sz w:val="10"/>
          <w:szCs w:val="10"/>
        </w:rPr>
      </w:pPr>
    </w:p>
    <w:p w:rsidR="001433D7" w:rsidRDefault="00381D7F">
      <w:pPr>
        <w:spacing w:line="108" w:lineRule="auto"/>
        <w:ind w:left="115" w:right="545" w:firstLine="590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 xml:space="preserve">Numéro de lot </w:t>
      </w:r>
      <w:r>
        <w:rPr>
          <w:rFonts w:ascii="Times New Roman" w:eastAsia="Times New Roman" w:hAnsi="Times New Roman" w:cs="Times New Roman"/>
          <w:color w:val="231F20"/>
          <w:sz w:val="10"/>
          <w:szCs w:val="10"/>
          <w:bdr w:val="nil"/>
          <w:lang w:val="cs-CZ"/>
        </w:rPr>
        <w:t xml:space="preserve">       </w:t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Číslo šarže</w:t>
      </w:r>
      <w:r>
        <w:rPr>
          <w:rFonts w:ascii="Bookman Old Style" w:hAnsi="Bookman Old Style"/>
          <w:noProof/>
          <w:color w:val="231F20"/>
          <w:w w:val="104"/>
          <w:position w:val="-8"/>
          <w:sz w:val="10"/>
        </w:rPr>
        <w:drawing>
          <wp:inline distT="0" distB="0" distL="0" distR="0">
            <wp:extent cx="243116" cy="143510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116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D7" w:rsidRDefault="00381D7F">
      <w:pPr>
        <w:spacing w:line="85" w:lineRule="exact"/>
        <w:ind w:left="705" w:right="-16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w w:val="105"/>
          <w:sz w:val="10"/>
          <w:szCs w:val="10"/>
          <w:bdr w:val="nil"/>
          <w:lang w:val="cs-CZ"/>
        </w:rPr>
        <w:t>Número de lote</w:t>
      </w:r>
    </w:p>
    <w:p w:rsidR="001433D7" w:rsidRDefault="001433D7">
      <w:pPr>
        <w:rPr>
          <w:rFonts w:ascii="Bookman Old Style" w:eastAsia="Bookman Old Style" w:hAnsi="Bookman Old Style" w:cs="Bookman Old Style"/>
          <w:sz w:val="10"/>
          <w:szCs w:val="10"/>
        </w:rPr>
      </w:pPr>
    </w:p>
    <w:p w:rsidR="001433D7" w:rsidRDefault="001433D7">
      <w:pPr>
        <w:spacing w:before="11"/>
        <w:rPr>
          <w:rFonts w:ascii="Bookman Old Style" w:eastAsia="Bookman Old Style" w:hAnsi="Bookman Old Style" w:cs="Bookman Old Style"/>
          <w:sz w:val="9"/>
          <w:szCs w:val="9"/>
        </w:rPr>
      </w:pPr>
    </w:p>
    <w:p w:rsidR="001433D7" w:rsidRDefault="00381D7F">
      <w:pPr>
        <w:spacing w:line="110" w:lineRule="auto"/>
        <w:ind w:left="119" w:right="215" w:firstLine="586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w w:val="105"/>
          <w:sz w:val="10"/>
          <w:szCs w:val="10"/>
          <w:bdr w:val="nil"/>
          <w:lang w:val="cs-CZ"/>
        </w:rPr>
        <w:t xml:space="preserve">Numéro de référence </w:t>
      </w:r>
      <w:r>
        <w:rPr>
          <w:rFonts w:ascii="Times New Roman" w:eastAsia="Times New Roman" w:hAnsi="Times New Roman" w:cs="Times New Roman"/>
          <w:color w:val="231F20"/>
          <w:w w:val="105"/>
          <w:sz w:val="10"/>
          <w:szCs w:val="10"/>
          <w:bdr w:val="nil"/>
          <w:lang w:val="cs-CZ"/>
        </w:rPr>
        <w:t xml:space="preserve"> </w:t>
      </w:r>
      <w:r>
        <w:rPr>
          <w:rFonts w:ascii="Bookman Old Style" w:eastAsia="Bookman Old Style" w:hAnsi="Bookman Old Style" w:cs="Bookman Old Style"/>
          <w:color w:val="231F20"/>
          <w:w w:val="105"/>
          <w:sz w:val="10"/>
          <w:szCs w:val="10"/>
          <w:bdr w:val="nil"/>
          <w:lang w:val="cs-CZ"/>
        </w:rPr>
        <w:t>Katalogové číslo</w:t>
      </w:r>
      <w:r>
        <w:rPr>
          <w:rFonts w:ascii="Bookman Old Style" w:hAnsi="Bookman Old Style"/>
          <w:noProof/>
          <w:color w:val="231F20"/>
          <w:w w:val="103"/>
          <w:position w:val="-8"/>
          <w:sz w:val="10"/>
        </w:rPr>
        <w:drawing>
          <wp:inline distT="0" distB="0" distL="0" distR="0">
            <wp:extent cx="237502" cy="143509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02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D7" w:rsidRDefault="00381D7F">
      <w:pPr>
        <w:spacing w:line="84" w:lineRule="exact"/>
        <w:ind w:left="705" w:right="-16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w w:val="105"/>
          <w:sz w:val="10"/>
          <w:szCs w:val="10"/>
          <w:bdr w:val="nil"/>
          <w:lang w:val="cs-CZ"/>
        </w:rPr>
        <w:t>Código de referencia</w:t>
      </w:r>
    </w:p>
    <w:p w:rsidR="001433D7" w:rsidRDefault="00381D7F">
      <w:pPr>
        <w:spacing w:line="78" w:lineRule="exact"/>
        <w:ind w:left="539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Calibri" w:eastAsia="Calibri" w:hAnsi="Calibri" w:cs="Calibri"/>
          <w:w w:val="105"/>
          <w:bdr w:val="nil"/>
          <w:lang w:val="cs-CZ"/>
        </w:rPr>
        <w:br w:type="column"/>
      </w:r>
      <w:r>
        <w:rPr>
          <w:rFonts w:ascii="Bookman Old Style" w:eastAsia="Bookman Old Style" w:hAnsi="Bookman Old Style" w:cs="Bookman Old Style"/>
          <w:color w:val="231F20"/>
          <w:w w:val="105"/>
          <w:sz w:val="10"/>
          <w:szCs w:val="10"/>
          <w:bdr w:val="nil"/>
          <w:lang w:val="cs-CZ"/>
        </w:rPr>
        <w:lastRenderedPageBreak/>
        <w:t>Non stérile</w:t>
      </w:r>
    </w:p>
    <w:p w:rsidR="001433D7" w:rsidRDefault="000F4CDE">
      <w:pPr>
        <w:spacing w:line="100" w:lineRule="exact"/>
        <w:ind w:left="539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5544820</wp:posOffset>
            </wp:positionH>
            <wp:positionV relativeFrom="paragraph">
              <wp:posOffset>-52705</wp:posOffset>
            </wp:positionV>
            <wp:extent cx="214630" cy="17970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7F"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Nesterilní</w:t>
      </w:r>
    </w:p>
    <w:p w:rsidR="001433D7" w:rsidRDefault="00381D7F">
      <w:pPr>
        <w:spacing w:line="109" w:lineRule="exact"/>
        <w:ind w:left="539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Sin esterilizar</w:t>
      </w:r>
    </w:p>
    <w:p w:rsidR="001433D7" w:rsidRDefault="001433D7">
      <w:pPr>
        <w:rPr>
          <w:rFonts w:ascii="Bookman Old Style" w:eastAsia="Bookman Old Style" w:hAnsi="Bookman Old Style" w:cs="Bookman Old Style"/>
          <w:sz w:val="10"/>
          <w:szCs w:val="10"/>
        </w:rPr>
      </w:pPr>
    </w:p>
    <w:p w:rsidR="001433D7" w:rsidRDefault="001433D7">
      <w:pPr>
        <w:spacing w:before="11"/>
        <w:rPr>
          <w:rFonts w:ascii="Bookman Old Style" w:eastAsia="Bookman Old Style" w:hAnsi="Bookman Old Style" w:cs="Bookman Old Style"/>
          <w:sz w:val="9"/>
          <w:szCs w:val="9"/>
        </w:rPr>
      </w:pPr>
    </w:p>
    <w:p w:rsidR="001433D7" w:rsidRDefault="00381D7F">
      <w:pPr>
        <w:spacing w:line="110" w:lineRule="auto"/>
        <w:ind w:left="161" w:right="6870" w:firstLine="377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spacing w:val="-1"/>
          <w:w w:val="95"/>
          <w:sz w:val="10"/>
          <w:szCs w:val="10"/>
          <w:bdr w:val="nil"/>
          <w:lang w:val="cs-CZ"/>
        </w:rPr>
        <w:t>Fabricant Výrobce</w:t>
      </w:r>
      <w:r>
        <w:rPr>
          <w:rFonts w:ascii="Bookman Old Style"/>
          <w:noProof/>
          <w:color w:val="231F20"/>
          <w:w w:val="95"/>
          <w:position w:val="-8"/>
          <w:sz w:val="10"/>
        </w:rPr>
        <w:drawing>
          <wp:inline distT="0" distB="0" distL="0" distR="0">
            <wp:extent cx="155651" cy="143357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51" cy="14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3D7" w:rsidRDefault="00381D7F">
      <w:pPr>
        <w:spacing w:line="84" w:lineRule="exact"/>
        <w:ind w:left="539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Fabricante</w:t>
      </w:r>
    </w:p>
    <w:p w:rsidR="001433D7" w:rsidRDefault="001433D7">
      <w:pPr>
        <w:spacing w:line="84" w:lineRule="exact"/>
        <w:rPr>
          <w:rFonts w:ascii="Bookman Old Style" w:eastAsia="Bookman Old Style" w:hAnsi="Bookman Old Style" w:cs="Bookman Old Style"/>
          <w:sz w:val="10"/>
          <w:szCs w:val="10"/>
        </w:rPr>
        <w:sectPr w:rsidR="001433D7">
          <w:type w:val="continuous"/>
          <w:pgSz w:w="16840" w:h="11910" w:orient="landscape"/>
          <w:pgMar w:top="0" w:right="140" w:bottom="0" w:left="140" w:header="720" w:footer="720" w:gutter="0"/>
          <w:cols w:num="4" w:space="720" w:equalWidth="0">
            <w:col w:w="2596" w:space="40"/>
            <w:col w:w="2582" w:space="881"/>
            <w:col w:w="1973" w:space="404"/>
            <w:col w:w="8084"/>
          </w:cols>
        </w:sectPr>
      </w:pPr>
    </w:p>
    <w:p w:rsidR="001433D7" w:rsidRDefault="00381D7F">
      <w:pPr>
        <w:pStyle w:val="BodyText"/>
        <w:spacing w:line="140" w:lineRule="exact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lastRenderedPageBreak/>
        <w:t>corrosiva (cloro).</w:t>
      </w:r>
    </w:p>
    <w:p w:rsidR="001433D7" w:rsidRDefault="001433D7">
      <w:pPr>
        <w:spacing w:before="3"/>
        <w:rPr>
          <w:rFonts w:ascii="Bookman Old Style" w:eastAsia="Bookman Old Style" w:hAnsi="Bookman Old Style" w:cs="Bookman Old Style"/>
          <w:sz w:val="11"/>
          <w:szCs w:val="11"/>
        </w:rPr>
      </w:pPr>
    </w:p>
    <w:p w:rsidR="001433D7" w:rsidRDefault="00381D7F">
      <w:pPr>
        <w:pStyle w:val="Heading21"/>
        <w:spacing w:line="192" w:lineRule="auto"/>
        <w:ind w:left="347" w:right="212" w:firstLine="205"/>
        <w:rPr>
          <w:rFonts w:cs="Book Antiqua"/>
          <w:b w:val="0"/>
          <w:bCs w:val="0"/>
        </w:rPr>
      </w:pPr>
      <w:r>
        <w:rPr>
          <w:rFonts w:cs="Book Antiqua"/>
          <w:color w:val="231F20"/>
          <w:bdr w:val="nil"/>
          <w:lang w:val="cs-CZ"/>
        </w:rPr>
        <w:t>DESCONTAMINACIÓN LIMPIEZA ESTERILIZACIÓN</w:t>
      </w:r>
    </w:p>
    <w:p w:rsidR="001433D7" w:rsidRDefault="00381D7F">
      <w:pPr>
        <w:pStyle w:val="BodyText"/>
        <w:spacing w:line="196" w:lineRule="auto"/>
        <w:jc w:val="both"/>
      </w:pPr>
      <w:r>
        <w:rPr>
          <w:rFonts w:cs="Bookman Old Style"/>
          <w:color w:val="231F20"/>
          <w:w w:val="85"/>
          <w:bdr w:val="nil"/>
          <w:lang w:val="cs-CZ"/>
        </w:rPr>
        <w:t>Limpiar los instrumentos nuevos antes de la primera esterilización y después de cada utilización.</w:t>
      </w:r>
    </w:p>
    <w:p w:rsidR="001433D7" w:rsidRDefault="00381D7F">
      <w:pPr>
        <w:pStyle w:val="BodyText"/>
        <w:spacing w:line="136" w:lineRule="exact"/>
        <w:jc w:val="both"/>
      </w:pPr>
      <w:r>
        <w:rPr>
          <w:rFonts w:cs="Bookman Old Style"/>
          <w:color w:val="231F20"/>
          <w:w w:val="80"/>
          <w:bdr w:val="nil"/>
          <w:lang w:val="cs-CZ"/>
        </w:rPr>
        <w:t xml:space="preserve">Descontaminar los instrumentos respetando </w:t>
      </w:r>
      <w:r>
        <w:rPr>
          <w:rFonts w:cs="Bookman Old Style"/>
          <w:color w:val="231F20"/>
          <w:w w:val="80"/>
          <w:bdr w:val="nil"/>
          <w:lang w:val="cs-CZ"/>
        </w:rPr>
        <w:lastRenderedPageBreak/>
        <w:t>los protocolos en vigor. Nuestros instru- mentos de acero inoxidable están diseñados para resistir a limpiezas intensivas en solu- ciones a base de sosa. Para los instrumen- tos de acero inoxidable, se puede utilizar</w:t>
      </w:r>
    </w:p>
    <w:p w:rsidR="001433D7" w:rsidRDefault="00381D7F" w:rsidP="008D1016">
      <w:pPr>
        <w:pStyle w:val="Heading21"/>
        <w:spacing w:before="108" w:line="152" w:lineRule="exact"/>
        <w:ind w:left="608" w:right="-17"/>
        <w:rPr>
          <w:rFonts w:ascii="Arial" w:eastAsia="Arial" w:hAnsi="Arial" w:cs="Arial"/>
          <w:sz w:val="10"/>
          <w:szCs w:val="10"/>
        </w:rPr>
      </w:pPr>
      <w:r>
        <w:rPr>
          <w:rFonts w:cs="Book Antiqua"/>
          <w:b w:val="0"/>
          <w:bdr w:val="nil"/>
          <w:lang w:val="cs-CZ"/>
        </w:rPr>
        <w:br w:type="column"/>
      </w:r>
      <w:r>
        <w:rPr>
          <w:rFonts w:ascii="Arial" w:eastAsia="Arial" w:hAnsi="Arial" w:cs="Arial"/>
          <w:b w:val="0"/>
          <w:bCs w:val="0"/>
          <w:color w:val="231F20"/>
          <w:w w:val="95"/>
          <w:sz w:val="10"/>
          <w:szCs w:val="10"/>
          <w:bdr w:val="nil"/>
          <w:lang w:val="cs-CZ"/>
        </w:rPr>
        <w:lastRenderedPageBreak/>
        <w:t>Année de 1</w:t>
      </w:r>
      <w:r>
        <w:rPr>
          <w:rFonts w:ascii="Calibri" w:eastAsia="Calibri" w:hAnsi="Calibri" w:cs="Calibri"/>
          <w:b w:val="0"/>
          <w:bCs w:val="0"/>
          <w:i/>
          <w:iCs/>
          <w:color w:val="231F20"/>
          <w:w w:val="95"/>
          <w:sz w:val="6"/>
          <w:szCs w:val="6"/>
          <w:bdr w:val="nil"/>
          <w:lang w:val="cs-CZ"/>
        </w:rPr>
        <w:t xml:space="preserve">ère </w:t>
      </w:r>
      <w:r>
        <w:rPr>
          <w:rFonts w:ascii="Arial" w:eastAsia="Arial" w:hAnsi="Arial" w:cs="Arial"/>
          <w:b w:val="0"/>
          <w:bCs w:val="0"/>
          <w:color w:val="231F20"/>
          <w:w w:val="95"/>
          <w:sz w:val="10"/>
          <w:szCs w:val="10"/>
          <w:bdr w:val="nil"/>
          <w:lang w:val="cs-CZ"/>
        </w:rPr>
        <w:t>mise sur le marché :</w:t>
      </w:r>
    </w:p>
    <w:p w:rsidR="001433D7" w:rsidRDefault="00381D7F">
      <w:pPr>
        <w:spacing w:line="100" w:lineRule="exact"/>
        <w:ind w:left="115" w:right="-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2014 pour les tournevis</w:t>
      </w:r>
    </w:p>
    <w:p w:rsidR="001433D7" w:rsidRDefault="00381D7F">
      <w:pPr>
        <w:spacing w:before="6" w:line="100" w:lineRule="exact"/>
        <w:ind w:left="115" w:right="2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2014 pour le crochet L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IGAREX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 xml:space="preserve">® 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2012 pour les pinces</w:t>
      </w:r>
    </w:p>
    <w:p w:rsidR="001433D7" w:rsidRDefault="00381D7F">
      <w:pPr>
        <w:spacing w:line="100" w:lineRule="exact"/>
        <w:ind w:left="115" w:right="32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2011 pour le F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ORGET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M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E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N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OT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 xml:space="preserve">® 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2003 pour les C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HIRO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BLOC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>®</w:t>
      </w:r>
    </w:p>
    <w:p w:rsidR="001433D7" w:rsidRDefault="00381D7F">
      <w:pPr>
        <w:spacing w:line="82" w:lineRule="exact"/>
        <w:ind w:left="115" w:right="-14"/>
        <w:rPr>
          <w:rFonts w:ascii="Arial" w:eastAsia="Arial" w:hAnsi="Arial" w:cs="Arial"/>
          <w:sz w:val="10"/>
          <w:szCs w:val="10"/>
        </w:rPr>
      </w:pPr>
      <w:r>
        <w:rPr>
          <w:rFonts w:ascii="Calibri" w:eastAsia="Calibri" w:hAnsi="Calibri" w:cs="Calibri"/>
          <w:bdr w:val="nil"/>
          <w:lang w:val="cs-CZ"/>
        </w:rPr>
        <w:br w:type="column"/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lastRenderedPageBreak/>
        <w:t>První datum označení CE:</w:t>
      </w:r>
    </w:p>
    <w:p w:rsidR="001433D7" w:rsidRDefault="00381D7F" w:rsidP="008D1016">
      <w:pPr>
        <w:spacing w:before="6" w:line="100" w:lineRule="exact"/>
        <w:ind w:left="115" w:right="468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2014 pro šroubováky 2014 pro háček L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IGAREX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 xml:space="preserve">® 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 xml:space="preserve"> 2012 pro kleště</w:t>
      </w:r>
    </w:p>
    <w:p w:rsidR="001433D7" w:rsidRDefault="00381D7F">
      <w:pPr>
        <w:spacing w:line="94" w:lineRule="exact"/>
        <w:ind w:left="115" w:right="-14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2011 pro F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ORGET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M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E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N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OT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>®</w:t>
      </w:r>
    </w:p>
    <w:p w:rsidR="001433D7" w:rsidRDefault="00381D7F">
      <w:pPr>
        <w:spacing w:line="107" w:lineRule="exact"/>
        <w:ind w:left="115" w:right="-14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2003 pro C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HIRO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BLOC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>®</w:t>
      </w:r>
    </w:p>
    <w:p w:rsidR="001433D7" w:rsidRDefault="001433D7">
      <w:pPr>
        <w:rPr>
          <w:rFonts w:ascii="Arial" w:eastAsia="Arial" w:hAnsi="Arial" w:cs="Arial"/>
          <w:sz w:val="10"/>
          <w:szCs w:val="10"/>
        </w:rPr>
      </w:pPr>
    </w:p>
    <w:p w:rsidR="001433D7" w:rsidRDefault="001433D7">
      <w:pPr>
        <w:spacing w:before="9"/>
        <w:rPr>
          <w:rFonts w:ascii="Arial" w:eastAsia="Arial" w:hAnsi="Arial" w:cs="Arial"/>
          <w:sz w:val="12"/>
          <w:szCs w:val="12"/>
        </w:rPr>
      </w:pPr>
    </w:p>
    <w:p w:rsidR="001433D7" w:rsidRDefault="00381D7F">
      <w:pPr>
        <w:ind w:left="448" w:right="261"/>
        <w:jc w:val="center"/>
        <w:rPr>
          <w:rFonts w:ascii="Book Antiqua" w:eastAsia="Book Antiqua" w:hAnsi="Book Antiqua" w:cs="Book Antiqua"/>
          <w:sz w:val="10"/>
          <w:szCs w:val="10"/>
        </w:rPr>
      </w:pPr>
      <w:r>
        <w:rPr>
          <w:rFonts w:ascii="Book Antiqua" w:eastAsia="Book Antiqua" w:hAnsi="Book Antiqua" w:cs="Book Antiqua"/>
          <w:b/>
          <w:bCs/>
          <w:color w:val="231F20"/>
          <w:w w:val="105"/>
          <w:sz w:val="10"/>
          <w:szCs w:val="10"/>
          <w:bdr w:val="nil"/>
          <w:lang w:val="cs-CZ"/>
        </w:rPr>
        <w:t>Produit fabriqué par</w:t>
      </w:r>
    </w:p>
    <w:p w:rsidR="001433D7" w:rsidRDefault="000F4CDE">
      <w:pPr>
        <w:spacing w:before="69"/>
        <w:ind w:left="448" w:right="261"/>
        <w:jc w:val="center"/>
        <w:rPr>
          <w:rFonts w:ascii="Arial Black" w:eastAsia="Arial Black" w:hAnsi="Arial Black" w:cs="Arial Black"/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6075045</wp:posOffset>
            </wp:positionH>
            <wp:positionV relativeFrom="paragraph">
              <wp:posOffset>125730</wp:posOffset>
            </wp:positionV>
            <wp:extent cx="78105" cy="71755"/>
            <wp:effectExtent l="0" t="0" r="0" b="444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" cy="71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D7F">
        <w:rPr>
          <w:rFonts w:ascii="Arial Black" w:eastAsia="Arial Black" w:hAnsi="Arial Black" w:cs="Arial Black"/>
          <w:b/>
          <w:bCs/>
          <w:color w:val="231F20"/>
          <w:sz w:val="24"/>
          <w:szCs w:val="24"/>
          <w:bdr w:val="nil"/>
          <w:lang w:val="cs-CZ"/>
        </w:rPr>
        <w:t>AREX</w:t>
      </w:r>
      <w:r w:rsidR="00381D7F">
        <w:rPr>
          <w:rFonts w:ascii="Arial Black" w:eastAsia="Arial Black" w:hAnsi="Arial Black" w:cs="Arial Black"/>
          <w:b/>
          <w:bCs/>
          <w:color w:val="231F20"/>
          <w:sz w:val="14"/>
          <w:szCs w:val="14"/>
          <w:bdr w:val="nil"/>
          <w:lang w:val="cs-CZ"/>
        </w:rPr>
        <w:t>®</w:t>
      </w:r>
    </w:p>
    <w:p w:rsidR="001433D7" w:rsidRDefault="00381D7F">
      <w:pPr>
        <w:spacing w:before="67" w:line="121" w:lineRule="exact"/>
        <w:ind w:left="187" w:right="-14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Century" w:eastAsia="Century" w:hAnsi="Century" w:cs="Century"/>
          <w:color w:val="231F20"/>
          <w:sz w:val="10"/>
          <w:szCs w:val="10"/>
          <w:bdr w:val="nil"/>
          <w:lang w:val="cs-CZ"/>
        </w:rPr>
        <w:t xml:space="preserve">3 </w:t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allée du Clos Tonnerre - BP20</w:t>
      </w:r>
    </w:p>
    <w:p w:rsidR="001433D7" w:rsidRDefault="00381D7F">
      <w:pPr>
        <w:spacing w:line="121" w:lineRule="exact"/>
        <w:ind w:left="214" w:right="-14"/>
        <w:rPr>
          <w:rFonts w:ascii="Bookman Old Style" w:eastAsia="Bookman Old Style" w:hAnsi="Bookman Old Style" w:cs="Bookman Old Style"/>
          <w:sz w:val="10"/>
          <w:szCs w:val="10"/>
        </w:rPr>
      </w:pPr>
      <w:r>
        <w:rPr>
          <w:rFonts w:ascii="Century" w:eastAsia="Century" w:hAnsi="Century" w:cs="Century"/>
          <w:color w:val="231F20"/>
          <w:sz w:val="10"/>
          <w:szCs w:val="10"/>
          <w:bdr w:val="nil"/>
          <w:lang w:val="cs-CZ"/>
        </w:rPr>
        <w:t xml:space="preserve">91125 </w:t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Palaiseau cedex - Francie</w:t>
      </w:r>
    </w:p>
    <w:p w:rsidR="001433D7" w:rsidRDefault="00381D7F">
      <w:pPr>
        <w:spacing w:line="82" w:lineRule="exact"/>
        <w:ind w:left="103" w:right="-16"/>
        <w:rPr>
          <w:rFonts w:ascii="Arial" w:eastAsia="Arial" w:hAnsi="Arial" w:cs="Arial"/>
          <w:sz w:val="10"/>
          <w:szCs w:val="10"/>
        </w:rPr>
      </w:pPr>
      <w:r>
        <w:rPr>
          <w:rFonts w:ascii="Calibri" w:eastAsia="Calibri" w:hAnsi="Calibri" w:cs="Calibri"/>
          <w:w w:val="95"/>
          <w:bdr w:val="nil"/>
          <w:lang w:val="cs-CZ"/>
        </w:rPr>
        <w:br w:type="column"/>
      </w:r>
      <w:r>
        <w:rPr>
          <w:rFonts w:ascii="Arial" w:eastAsia="Arial" w:hAnsi="Arial" w:cs="Arial"/>
          <w:color w:val="231F20"/>
          <w:w w:val="95"/>
          <w:sz w:val="10"/>
          <w:szCs w:val="10"/>
          <w:bdr w:val="nil"/>
          <w:lang w:val="cs-CZ"/>
        </w:rPr>
        <w:lastRenderedPageBreak/>
        <w:t>Fecha de la primera comercialización :</w:t>
      </w:r>
    </w:p>
    <w:p w:rsidR="001433D7" w:rsidRDefault="00381D7F">
      <w:pPr>
        <w:spacing w:before="6" w:line="100" w:lineRule="exact"/>
        <w:ind w:left="103" w:right="29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2014 por los destonilladores 2014 por el gancho L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IGAREX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 xml:space="preserve">® 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2012 por los alicates</w:t>
      </w:r>
    </w:p>
    <w:p w:rsidR="001433D7" w:rsidRDefault="00381D7F">
      <w:pPr>
        <w:spacing w:line="94" w:lineRule="exact"/>
        <w:ind w:left="103" w:right="-16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2011 por el F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ORGET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M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E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N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OT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>®</w:t>
      </w:r>
    </w:p>
    <w:p w:rsidR="001433D7" w:rsidRDefault="00381D7F">
      <w:pPr>
        <w:spacing w:line="107" w:lineRule="exact"/>
        <w:ind w:left="103" w:right="-16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2003 por los C</w:t>
      </w:r>
      <w:r>
        <w:rPr>
          <w:rFonts w:ascii="Arial" w:eastAsia="Arial" w:hAnsi="Arial" w:cs="Arial"/>
          <w:color w:val="231F20"/>
          <w:sz w:val="9"/>
          <w:szCs w:val="9"/>
          <w:bdr w:val="nil"/>
          <w:lang w:val="cs-CZ"/>
        </w:rPr>
        <w:t>HIRO</w:t>
      </w:r>
      <w:r>
        <w:rPr>
          <w:rFonts w:ascii="Arial" w:eastAsia="Arial" w:hAnsi="Arial" w:cs="Arial"/>
          <w:color w:val="231F20"/>
          <w:sz w:val="10"/>
          <w:szCs w:val="10"/>
          <w:bdr w:val="nil"/>
          <w:lang w:val="cs-CZ"/>
        </w:rPr>
        <w:t>BLOC</w:t>
      </w:r>
      <w:r>
        <w:rPr>
          <w:rFonts w:ascii="Arial" w:eastAsia="Arial" w:hAnsi="Arial" w:cs="Arial"/>
          <w:color w:val="231F20"/>
          <w:sz w:val="6"/>
          <w:szCs w:val="6"/>
          <w:bdr w:val="nil"/>
          <w:lang w:val="cs-CZ"/>
        </w:rPr>
        <w:t>®</w:t>
      </w:r>
    </w:p>
    <w:p w:rsidR="001433D7" w:rsidRDefault="00381D7F">
      <w:pPr>
        <w:rPr>
          <w:rFonts w:ascii="Arial" w:eastAsia="Arial" w:hAnsi="Arial" w:cs="Arial"/>
          <w:sz w:val="12"/>
          <w:szCs w:val="12"/>
        </w:rPr>
      </w:pPr>
      <w:r>
        <w:br w:type="column"/>
      </w:r>
    </w:p>
    <w:p w:rsidR="001433D7" w:rsidRDefault="001433D7">
      <w:pPr>
        <w:rPr>
          <w:rFonts w:ascii="Arial" w:eastAsia="Arial" w:hAnsi="Arial" w:cs="Arial"/>
          <w:sz w:val="12"/>
          <w:szCs w:val="12"/>
        </w:rPr>
      </w:pPr>
    </w:p>
    <w:p w:rsidR="001433D7" w:rsidRDefault="001433D7">
      <w:pPr>
        <w:rPr>
          <w:rFonts w:ascii="Arial" w:eastAsia="Arial" w:hAnsi="Arial" w:cs="Arial"/>
          <w:sz w:val="12"/>
          <w:szCs w:val="12"/>
        </w:rPr>
      </w:pPr>
    </w:p>
    <w:p w:rsidR="001433D7" w:rsidRDefault="001433D7">
      <w:pPr>
        <w:rPr>
          <w:rFonts w:ascii="Arial" w:eastAsia="Arial" w:hAnsi="Arial" w:cs="Arial"/>
          <w:sz w:val="12"/>
          <w:szCs w:val="12"/>
        </w:rPr>
      </w:pPr>
    </w:p>
    <w:p w:rsidR="001433D7" w:rsidRDefault="00381D7F">
      <w:pPr>
        <w:spacing w:before="100"/>
        <w:ind w:left="115"/>
        <w:rPr>
          <w:rFonts w:ascii="Book Antiqua" w:eastAsia="Book Antiqua" w:hAnsi="Book Antiqua" w:cs="Book Antiqua"/>
          <w:sz w:val="12"/>
          <w:szCs w:val="12"/>
        </w:rPr>
      </w:pPr>
      <w:r>
        <w:rPr>
          <w:rFonts w:ascii="Book Antiqua" w:eastAsia="Book Antiqua" w:hAnsi="Book Antiqua" w:cs="Book Antiqua"/>
          <w:b/>
          <w:bCs/>
          <w:color w:val="231F20"/>
          <w:w w:val="115"/>
          <w:sz w:val="12"/>
          <w:szCs w:val="12"/>
          <w:bdr w:val="nil"/>
          <w:lang w:val="cs-CZ"/>
        </w:rPr>
        <w:lastRenderedPageBreak/>
        <w:t>Réf. 87 Éd.13 - 09/2016</w:t>
      </w:r>
    </w:p>
    <w:p w:rsidR="001433D7" w:rsidRDefault="001433D7">
      <w:pPr>
        <w:rPr>
          <w:rFonts w:ascii="Book Antiqua" w:eastAsia="Book Antiqua" w:hAnsi="Book Antiqua" w:cs="Book Antiqua"/>
          <w:sz w:val="12"/>
          <w:szCs w:val="12"/>
        </w:rPr>
        <w:sectPr w:rsidR="001433D7">
          <w:type w:val="continuous"/>
          <w:pgSz w:w="16840" w:h="11910" w:orient="landscape"/>
          <w:pgMar w:top="0" w:right="140" w:bottom="0" w:left="140" w:header="720" w:footer="720" w:gutter="0"/>
          <w:cols w:num="6" w:space="720" w:equalWidth="0">
            <w:col w:w="2582" w:space="54"/>
            <w:col w:w="2582" w:space="324"/>
            <w:col w:w="1481" w:space="291"/>
            <w:col w:w="1744" w:space="40"/>
            <w:col w:w="1675" w:space="2332"/>
            <w:col w:w="3455"/>
          </w:cols>
        </w:sectPr>
      </w:pPr>
    </w:p>
    <w:p w:rsidR="001433D7" w:rsidRDefault="00381D7F">
      <w:pPr>
        <w:pStyle w:val="BodyText"/>
        <w:spacing w:line="134" w:lineRule="exact"/>
        <w:jc w:val="both"/>
      </w:pPr>
      <w:r>
        <w:rPr>
          <w:rFonts w:cs="Bookman Old Style"/>
          <w:color w:val="231F20"/>
          <w:w w:val="90"/>
          <w:bdr w:val="nil"/>
          <w:lang w:val="cs-CZ"/>
        </w:rPr>
        <w:lastRenderedPageBreak/>
        <w:t xml:space="preserve">sosa para la eliminación de agentes EET. </w:t>
      </w:r>
      <w:r>
        <w:rPr>
          <w:rFonts w:cs="Bookman Old Style"/>
          <w:color w:val="D2232A"/>
          <w:w w:val="90"/>
          <w:bdr w:val="nil"/>
          <w:lang w:val="cs-CZ"/>
        </w:rPr>
        <w:t>Atención, esto no incluye a C</w:t>
      </w:r>
      <w:r>
        <w:rPr>
          <w:rFonts w:cs="Bookman Old Style"/>
          <w:color w:val="D2232A"/>
          <w:w w:val="90"/>
          <w:sz w:val="13"/>
          <w:szCs w:val="13"/>
          <w:bdr w:val="nil"/>
          <w:lang w:val="cs-CZ"/>
        </w:rPr>
        <w:t>HIRO</w:t>
      </w:r>
      <w:r>
        <w:rPr>
          <w:rFonts w:cs="Bookman Old Style"/>
          <w:color w:val="D2232A"/>
          <w:w w:val="90"/>
          <w:bdr w:val="nil"/>
          <w:lang w:val="cs-CZ"/>
        </w:rPr>
        <w:t>BLOC</w:t>
      </w:r>
      <w:r>
        <w:rPr>
          <w:rFonts w:cs="Bookman Old Style"/>
          <w:color w:val="D2232A"/>
          <w:w w:val="90"/>
          <w:sz w:val="8"/>
          <w:szCs w:val="8"/>
          <w:bdr w:val="nil"/>
          <w:lang w:val="cs-CZ"/>
        </w:rPr>
        <w:t xml:space="preserve">® </w:t>
      </w:r>
      <w:r>
        <w:rPr>
          <w:rFonts w:cs="Bookman Old Style"/>
          <w:color w:val="D2232A"/>
          <w:w w:val="90"/>
          <w:bdr w:val="nil"/>
          <w:lang w:val="cs-CZ"/>
        </w:rPr>
        <w:t>y   F</w:t>
      </w:r>
      <w:r>
        <w:rPr>
          <w:rFonts w:cs="Bookman Old Style"/>
          <w:color w:val="D2232A"/>
          <w:w w:val="90"/>
          <w:sz w:val="13"/>
          <w:szCs w:val="13"/>
          <w:bdr w:val="nil"/>
          <w:lang w:val="cs-CZ"/>
        </w:rPr>
        <w:t>ORGET</w:t>
      </w:r>
      <w:r>
        <w:rPr>
          <w:rFonts w:cs="Bookman Old Style"/>
          <w:color w:val="D2232A"/>
          <w:w w:val="90"/>
          <w:bdr w:val="nil"/>
          <w:lang w:val="cs-CZ"/>
        </w:rPr>
        <w:t>M</w:t>
      </w:r>
      <w:r>
        <w:rPr>
          <w:rFonts w:cs="Bookman Old Style"/>
          <w:color w:val="D2232A"/>
          <w:w w:val="90"/>
          <w:sz w:val="13"/>
          <w:szCs w:val="13"/>
          <w:bdr w:val="nil"/>
          <w:lang w:val="cs-CZ"/>
        </w:rPr>
        <w:t>E</w:t>
      </w:r>
      <w:r>
        <w:rPr>
          <w:rFonts w:cs="Bookman Old Style"/>
          <w:color w:val="D2232A"/>
          <w:w w:val="90"/>
          <w:bdr w:val="nil"/>
          <w:lang w:val="cs-CZ"/>
        </w:rPr>
        <w:t>N</w:t>
      </w:r>
      <w:r>
        <w:rPr>
          <w:rFonts w:cs="Bookman Old Style"/>
          <w:color w:val="D2232A"/>
          <w:w w:val="90"/>
          <w:sz w:val="13"/>
          <w:szCs w:val="13"/>
          <w:bdr w:val="nil"/>
          <w:lang w:val="cs-CZ"/>
        </w:rPr>
        <w:t>OT</w:t>
      </w:r>
      <w:r>
        <w:rPr>
          <w:rFonts w:cs="Bookman Old Style"/>
          <w:color w:val="D2232A"/>
          <w:w w:val="90"/>
          <w:sz w:val="8"/>
          <w:szCs w:val="8"/>
          <w:bdr w:val="nil"/>
          <w:lang w:val="cs-CZ"/>
        </w:rPr>
        <w:t>®</w:t>
      </w:r>
      <w:r>
        <w:rPr>
          <w:rFonts w:cs="Bookman Old Style"/>
          <w:color w:val="D2232A"/>
          <w:w w:val="90"/>
          <w:bdr w:val="nil"/>
          <w:lang w:val="cs-CZ"/>
        </w:rPr>
        <w:t>.</w:t>
      </w:r>
    </w:p>
    <w:p w:rsidR="001433D7" w:rsidRDefault="00381D7F">
      <w:pPr>
        <w:pStyle w:val="BodyText"/>
        <w:spacing w:line="189" w:lineRule="auto"/>
        <w:jc w:val="both"/>
      </w:pPr>
      <w:r>
        <w:rPr>
          <w:rFonts w:cs="Bookman Old Style"/>
          <w:w w:val="85"/>
          <w:bdr w:val="nil"/>
          <w:lang w:val="cs-CZ"/>
        </w:rPr>
        <w:br w:type="column"/>
      </w:r>
      <w:r>
        <w:rPr>
          <w:rFonts w:cs="Bookman Old Style"/>
          <w:color w:val="231F20"/>
          <w:w w:val="85"/>
          <w:bdr w:val="nil"/>
          <w:lang w:val="cs-CZ"/>
        </w:rPr>
        <w:lastRenderedPageBreak/>
        <w:t>un detergente en agua caliente (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64 </w:t>
      </w:r>
      <w:r>
        <w:rPr>
          <w:rFonts w:cs="Bookman Old Style"/>
          <w:color w:val="231F20"/>
          <w:w w:val="85"/>
          <w:bdr w:val="nil"/>
          <w:lang w:val="cs-CZ"/>
        </w:rPr>
        <w:t xml:space="preserve">a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>66</w:t>
      </w:r>
      <w:r>
        <w:rPr>
          <w:rFonts w:cs="Bookman Old Style"/>
          <w:color w:val="231F20"/>
          <w:w w:val="85"/>
          <w:bdr w:val="nil"/>
          <w:lang w:val="cs-CZ"/>
        </w:rPr>
        <w:t>°C) [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2 </w:t>
      </w:r>
      <w:r>
        <w:rPr>
          <w:rFonts w:cs="Bookman Old Style"/>
          <w:color w:val="231F20"/>
          <w:w w:val="85"/>
          <w:bdr w:val="nil"/>
          <w:lang w:val="cs-CZ"/>
        </w:rPr>
        <w:t xml:space="preserve">min.], después aclarar 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2 </w:t>
      </w:r>
      <w:r>
        <w:rPr>
          <w:rFonts w:cs="Bookman Old Style"/>
          <w:color w:val="231F20"/>
          <w:w w:val="85"/>
          <w:bdr w:val="nil"/>
          <w:lang w:val="cs-CZ"/>
        </w:rPr>
        <w:t>veces con agua caliente blanda [</w:t>
      </w:r>
      <w:r>
        <w:rPr>
          <w:rFonts w:ascii="Century" w:eastAsia="Century" w:hAnsi="Century" w:cs="Century"/>
          <w:color w:val="231F20"/>
          <w:w w:val="85"/>
          <w:bdr w:val="nil"/>
          <w:lang w:val="cs-CZ"/>
        </w:rPr>
        <w:t xml:space="preserve">15 </w:t>
      </w:r>
      <w:r>
        <w:rPr>
          <w:rFonts w:cs="Bookman Old Style"/>
          <w:color w:val="231F20"/>
          <w:w w:val="85"/>
          <w:bdr w:val="nil"/>
          <w:lang w:val="cs-CZ"/>
        </w:rPr>
        <w:t>s].</w:t>
      </w:r>
    </w:p>
    <w:p w:rsidR="001433D7" w:rsidRDefault="00381D7F">
      <w:pPr>
        <w:spacing w:line="114" w:lineRule="exact"/>
        <w:ind w:left="98" w:right="7013"/>
        <w:jc w:val="center"/>
        <w:rPr>
          <w:rFonts w:ascii="Century" w:eastAsia="Century" w:hAnsi="Century" w:cs="Century"/>
          <w:sz w:val="10"/>
          <w:szCs w:val="10"/>
        </w:rPr>
      </w:pPr>
      <w:r>
        <w:rPr>
          <w:rFonts w:ascii="Calibri" w:eastAsia="Calibri" w:hAnsi="Calibri" w:cs="Calibri"/>
          <w:bdr w:val="nil"/>
          <w:lang w:val="cs-CZ"/>
        </w:rPr>
        <w:br w:type="column"/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lastRenderedPageBreak/>
        <w:t>Tel.: +</w:t>
      </w:r>
      <w:r>
        <w:rPr>
          <w:rFonts w:ascii="Century" w:eastAsia="Century" w:hAnsi="Century" w:cs="Century"/>
          <w:color w:val="231F20"/>
          <w:sz w:val="10"/>
          <w:szCs w:val="10"/>
          <w:bdr w:val="nil"/>
          <w:lang w:val="cs-CZ"/>
        </w:rPr>
        <w:t xml:space="preserve">33 (0) 169  412 212  </w:t>
      </w:r>
      <w:r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>- Fax: +</w:t>
      </w:r>
      <w:r>
        <w:rPr>
          <w:rFonts w:ascii="Century" w:eastAsia="Century" w:hAnsi="Century" w:cs="Century"/>
          <w:color w:val="231F20"/>
          <w:sz w:val="10"/>
          <w:szCs w:val="10"/>
          <w:bdr w:val="nil"/>
          <w:lang w:val="cs-CZ"/>
        </w:rPr>
        <w:t>33 (0) 169  411 110</w:t>
      </w:r>
    </w:p>
    <w:p w:rsidR="001433D7" w:rsidRDefault="000F4CDE">
      <w:pPr>
        <w:spacing w:before="60"/>
        <w:ind w:left="98" w:right="7013"/>
        <w:jc w:val="center"/>
        <w:rPr>
          <w:rFonts w:ascii="Book Antiqua" w:eastAsia="Book Antiqua" w:hAnsi="Book Antiqua" w:cs="Book Antiqua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7289800</wp:posOffset>
                </wp:positionH>
                <wp:positionV relativeFrom="paragraph">
                  <wp:posOffset>-464185</wp:posOffset>
                </wp:positionV>
                <wp:extent cx="3240405" cy="720090"/>
                <wp:effectExtent l="0" t="5715" r="0" b="0"/>
                <wp:wrapNone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720090"/>
                          <a:chOff x="11480" y="-731"/>
                          <a:chExt cx="5103" cy="1134"/>
                        </a:xfrm>
                      </wpg:grpSpPr>
                      <wpg:grpSp>
                        <wpg:cNvPr id="4" name="Group 20"/>
                        <wpg:cNvGrpSpPr>
                          <a:grpSpLocks/>
                        </wpg:cNvGrpSpPr>
                        <wpg:grpSpPr bwMode="auto">
                          <a:xfrm>
                            <a:off x="11480" y="-731"/>
                            <a:ext cx="5103" cy="1134"/>
                            <a:chOff x="11480" y="-731"/>
                            <a:chExt cx="5103" cy="1134"/>
                          </a:xfrm>
                        </wpg:grpSpPr>
                        <wps:wsp>
                          <wps:cNvPr id="6" name="Freeform 21"/>
                          <wps:cNvSpPr>
                            <a:spLocks/>
                          </wps:cNvSpPr>
                          <wps:spPr bwMode="auto">
                            <a:xfrm>
                              <a:off x="11480" y="-731"/>
                              <a:ext cx="5103" cy="1134"/>
                            </a:xfrm>
                            <a:custGeom>
                              <a:avLst/>
                              <a:gdLst>
                                <a:gd name="T0" fmla="+- 0 11480 11480"/>
                                <a:gd name="T1" fmla="*/ T0 w 5103"/>
                                <a:gd name="T2" fmla="+- 0 402 -731"/>
                                <a:gd name="T3" fmla="*/ 402 h 1134"/>
                                <a:gd name="T4" fmla="+- 0 16583 11480"/>
                                <a:gd name="T5" fmla="*/ T4 w 5103"/>
                                <a:gd name="T6" fmla="+- 0 402 -731"/>
                                <a:gd name="T7" fmla="*/ 402 h 1134"/>
                                <a:gd name="T8" fmla="+- 0 16583 11480"/>
                                <a:gd name="T9" fmla="*/ T8 w 5103"/>
                                <a:gd name="T10" fmla="+- 0 -731 -731"/>
                                <a:gd name="T11" fmla="*/ -731 h 1134"/>
                                <a:gd name="T12" fmla="+- 0 11480 11480"/>
                                <a:gd name="T13" fmla="*/ T12 w 5103"/>
                                <a:gd name="T14" fmla="+- 0 -731 -731"/>
                                <a:gd name="T15" fmla="*/ -731 h 1134"/>
                                <a:gd name="T16" fmla="+- 0 11480 11480"/>
                                <a:gd name="T17" fmla="*/ T16 w 5103"/>
                                <a:gd name="T18" fmla="+- 0 402 -731"/>
                                <a:gd name="T19" fmla="*/ 402 h 11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03" h="1134">
                                  <a:moveTo>
                                    <a:pt x="0" y="1133"/>
                                  </a:moveTo>
                                  <a:lnTo>
                                    <a:pt x="5103" y="1133"/>
                                  </a:lnTo>
                                  <a:lnTo>
                                    <a:pt x="5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45" y="-363"/>
                              <a:ext cx="218" cy="3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83" y="-363"/>
                              <a:ext cx="194" cy="39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9" name="Group 24"/>
                        <wpg:cNvGrpSpPr>
                          <a:grpSpLocks/>
                        </wpg:cNvGrpSpPr>
                        <wpg:grpSpPr bwMode="auto">
                          <a:xfrm>
                            <a:off x="14344" y="-363"/>
                            <a:ext cx="474" cy="397"/>
                            <a:chOff x="14344" y="-363"/>
                            <a:chExt cx="474" cy="397"/>
                          </a:xfrm>
                        </wpg:grpSpPr>
                        <wps:wsp>
                          <wps:cNvPr id="10" name="Freeform 25"/>
                          <wps:cNvSpPr>
                            <a:spLocks/>
                          </wps:cNvSpPr>
                          <wps:spPr bwMode="auto">
                            <a:xfrm>
                              <a:off x="14344" y="-363"/>
                              <a:ext cx="474" cy="397"/>
                            </a:xfrm>
                            <a:custGeom>
                              <a:avLst/>
                              <a:gdLst>
                                <a:gd name="T0" fmla="+- 0 14581 14344"/>
                                <a:gd name="T1" fmla="*/ T0 w 474"/>
                                <a:gd name="T2" fmla="+- 0 -363 -363"/>
                                <a:gd name="T3" fmla="*/ -363 h 397"/>
                                <a:gd name="T4" fmla="+- 0 14344 14344"/>
                                <a:gd name="T5" fmla="*/ T4 w 474"/>
                                <a:gd name="T6" fmla="+- 0 34 -363"/>
                                <a:gd name="T7" fmla="*/ 34 h 397"/>
                                <a:gd name="T8" fmla="+- 0 14818 14344"/>
                                <a:gd name="T9" fmla="*/ T8 w 474"/>
                                <a:gd name="T10" fmla="+- 0 34 -363"/>
                                <a:gd name="T11" fmla="*/ 34 h 397"/>
                                <a:gd name="T12" fmla="+- 0 14810 14344"/>
                                <a:gd name="T13" fmla="*/ T12 w 474"/>
                                <a:gd name="T14" fmla="+- 0 21 -363"/>
                                <a:gd name="T15" fmla="*/ 21 h 397"/>
                                <a:gd name="T16" fmla="+- 0 14367 14344"/>
                                <a:gd name="T17" fmla="*/ T16 w 474"/>
                                <a:gd name="T18" fmla="+- 0 21 -363"/>
                                <a:gd name="T19" fmla="*/ 21 h 397"/>
                                <a:gd name="T20" fmla="+- 0 14581 14344"/>
                                <a:gd name="T21" fmla="*/ T20 w 474"/>
                                <a:gd name="T22" fmla="+- 0 -338 -363"/>
                                <a:gd name="T23" fmla="*/ -338 h 397"/>
                                <a:gd name="T24" fmla="+- 0 14596 14344"/>
                                <a:gd name="T25" fmla="*/ T24 w 474"/>
                                <a:gd name="T26" fmla="+- 0 -338 -363"/>
                                <a:gd name="T27" fmla="*/ -338 h 397"/>
                                <a:gd name="T28" fmla="+- 0 14581 14344"/>
                                <a:gd name="T29" fmla="*/ T28 w 474"/>
                                <a:gd name="T30" fmla="+- 0 -363 -363"/>
                                <a:gd name="T31" fmla="*/ -363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74" h="397">
                                  <a:moveTo>
                                    <a:pt x="237" y="0"/>
                                  </a:moveTo>
                                  <a:lnTo>
                                    <a:pt x="0" y="397"/>
                                  </a:lnTo>
                                  <a:lnTo>
                                    <a:pt x="474" y="397"/>
                                  </a:lnTo>
                                  <a:lnTo>
                                    <a:pt x="466" y="384"/>
                                  </a:lnTo>
                                  <a:lnTo>
                                    <a:pt x="23" y="384"/>
                                  </a:lnTo>
                                  <a:lnTo>
                                    <a:pt x="237" y="2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2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26"/>
                          <wps:cNvSpPr>
                            <a:spLocks/>
                          </wps:cNvSpPr>
                          <wps:spPr bwMode="auto">
                            <a:xfrm>
                              <a:off x="14344" y="-363"/>
                              <a:ext cx="474" cy="397"/>
                            </a:xfrm>
                            <a:custGeom>
                              <a:avLst/>
                              <a:gdLst>
                                <a:gd name="T0" fmla="+- 0 14596 14344"/>
                                <a:gd name="T1" fmla="*/ T0 w 474"/>
                                <a:gd name="T2" fmla="+- 0 -338 -363"/>
                                <a:gd name="T3" fmla="*/ -338 h 397"/>
                                <a:gd name="T4" fmla="+- 0 14581 14344"/>
                                <a:gd name="T5" fmla="*/ T4 w 474"/>
                                <a:gd name="T6" fmla="+- 0 -338 -363"/>
                                <a:gd name="T7" fmla="*/ -338 h 397"/>
                                <a:gd name="T8" fmla="+- 0 14795 14344"/>
                                <a:gd name="T9" fmla="*/ T8 w 474"/>
                                <a:gd name="T10" fmla="+- 0 21 -363"/>
                                <a:gd name="T11" fmla="*/ 21 h 397"/>
                                <a:gd name="T12" fmla="+- 0 14810 14344"/>
                                <a:gd name="T13" fmla="*/ T12 w 474"/>
                                <a:gd name="T14" fmla="+- 0 21 -363"/>
                                <a:gd name="T15" fmla="*/ 21 h 397"/>
                                <a:gd name="T16" fmla="+- 0 14596 14344"/>
                                <a:gd name="T17" fmla="*/ T16 w 474"/>
                                <a:gd name="T18" fmla="+- 0 -338 -363"/>
                                <a:gd name="T19" fmla="*/ -338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4" h="397">
                                  <a:moveTo>
                                    <a:pt x="252" y="25"/>
                                  </a:moveTo>
                                  <a:lnTo>
                                    <a:pt x="237" y="25"/>
                                  </a:lnTo>
                                  <a:lnTo>
                                    <a:pt x="451" y="384"/>
                                  </a:lnTo>
                                  <a:lnTo>
                                    <a:pt x="466" y="384"/>
                                  </a:lnTo>
                                  <a:lnTo>
                                    <a:pt x="252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31" y="-116"/>
                              <a:ext cx="288" cy="12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74pt;margin-top:-36.5pt;width:255.15pt;height:56.7pt;z-index:251659264;mso-position-horizontal-relative:page" coordorigin="11480,-731" coordsize="5103,1134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">
                <v:group id="Group 20" o:spid="_x0000_s1027" style="position:absolute;left:11480;top:-731;width:5103;height:1134" coordorigin="11480,-731" coordsize="5103,113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shape id="Freeform 21" o:spid="_x0000_s1028" style="position:absolute;left:11480;top:-731;width:5103;height:1134;visibility:visible;mso-wrap-style:square;v-text-anchor:top" coordsize="5103,113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WgSswQAA&#10;ANoAAAAPAAAAZHJzL2Rvd25yZXYueG1sRI9Ba4NAFITvhf6H5QVya1Z7CMG6ihQClZxieujx4b6u&#10;UvetuFs1+fXZQKHHYWa+YfJytYOYafK9YwXpLgFB3Drds1HweTm+HED4gKxxcEwKruShLJ6fcsy0&#10;W/hMcxOMiBD2GSroQhgzKX3bkUW/cyNx9L7dZDFEORmpJ1wi3A7yNUn20mLPcaHDkd47an+aX6vg&#10;cjqkxuhl/rIN3mp5rbSujVLbzVq9gQi0hv/wX/tDK9jD40q8AbK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loErMEAAADaAAAADwAAAAAAAAAAAAAAAACXAgAAZHJzL2Rvd25y&#10;ZXYueG1sUEsFBgAAAAAEAAQA9QAAAIUDAAAAAA==&#10;" path="m0,1133l5103,1133,5103,,,,,1133xe" fillcolor="#231f20" stroked="f">
                    <v:path arrowok="t" o:connecttype="custom" o:connectlocs="0,402;5103,402;5103,-731;0,-731;0,40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2" o:spid="_x0000_s1029" type="#_x0000_t75" style="position:absolute;left:13245;top:-363;width:218;height:3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57&#10;aI7EAAAA2gAAAA8AAABkcnMvZG93bnJldi54bWxEj0FrwkAUhO+C/2F5BW/60gptSV1FC6LgoSb2&#10;0tsj+5qkzb4N2dXE/vquUOhxmJlvmMVqsI26cOdrJxruZwkolsKZWkoN76ft9BmUDySGGies4coe&#10;VsvxaEGpcb1kfMlDqSJEfEoaqhDaFNEXFVvyM9eyRO/TdZZClF2JpqM+wm2DD0nyiJZqiQsVtfxa&#10;cfGdn62G7Avnffax23F5WOMp/8HjZvum9eRuWL+ACjyE//Bfe280PMHtSrwBuPwF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57aI7EAAAA2gAAAA8AAAAAAAAAAAAAAAAAnAIA&#10;AGRycy9kb3ducmV2LnhtbFBLBQYAAAAABAAEAPcAAACNAwAAAAA=&#10;">
                    <v:imagedata r:id="rId15" o:title=""/>
                  </v:shape>
                  <v:shape id="Picture 23" o:spid="_x0000_s1030" type="#_x0000_t75" style="position:absolute;left:13583;top:-363;width:194;height:39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b+&#10;CAXCAAAA2gAAAA8AAABkcnMvZG93bnJldi54bWxEj8GKwkAMhu8LvsMQYW/r1D2oVEdRWcGLh62C&#10;HkMntsVOpnbG2n37zUHwGP78X/ItVr2rVUdtqDwbGI8SUMS5txUXBk7H3dcMVIjIFmvPZOCPAqyW&#10;g48FptY/+Ze6LBZKIBxSNFDG2KRah7wkh2HkG2LJrr51GGVsC21bfArc1fo7SSbaYcVyocSGtiXl&#10;t+zhhNJ1NrrtuDocz/fLpj/csunmx5jPYb+eg4rUx/fyq723BuRXUREN0Mt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2/ggFwgAAANoAAAAPAAAAAAAAAAAAAAAAAJwCAABk&#10;cnMvZG93bnJldi54bWxQSwUGAAAAAAQABAD3AAAAiwMAAAAA&#10;">
                    <v:imagedata r:id="rId16" o:title=""/>
                  </v:shape>
                </v:group>
                <v:group id="Group 24" o:spid="_x0000_s1031" style="position:absolute;left:14344;top:-363;width:474;height:397" coordorigin="14344,-363" coordsize="474,397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25" o:spid="_x0000_s1032" style="position:absolute;left:14344;top:-363;width:474;height:397;visibility:visible;mso-wrap-style:square;v-text-anchor:top" coordsize="474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xnyowgAA&#10;ANsAAAAPAAAAZHJzL2Rvd25yZXYueG1sRI/NasNADITvhb7DokJuzbo9hOBkE+JSQ3tsfiC9Ca9q&#10;m3q1ZrVN3LevDoXcJGY082m9ncJgLpSkj+zgaV6AIW6i77l1cDzUj0swkpE9DpHJwS8JbDf3d2ss&#10;fbzyB132uTUawlKigy7nsbRWmo4CyjyOxKp9xRQw65pa6xNeNTwM9rkoFjZgz9rQ4UgvHTXf+5/g&#10;IKVaTrtzlKp4P41V/VrRp0zOzR6m3QpMpinfzP/Xb17xlV5/0QHs5g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TGfKjCAAAA2wAAAA8AAAAAAAAAAAAAAAAAlwIAAGRycy9kb3du&#10;cmV2LnhtbFBLBQYAAAAABAAEAPUAAACGAwAAAAA=&#10;" path="m237,0l0,397,474,397,466,384,23,384,237,25,252,25,237,0xe" stroked="f">
                    <v:path arrowok="t" o:connecttype="custom" o:connectlocs="237,-363;0,34;474,34;466,21;23,21;237,-338;252,-338;237,-363" o:connectangles="0,0,0,0,0,0,0,0"/>
                  </v:shape>
                  <v:shape id="Freeform 26" o:spid="_x0000_s1033" style="position:absolute;left:14344;top:-363;width:474;height:397;visibility:visible;mso-wrap-style:square;v-text-anchor:top" coordsize="474,39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7itkzvwAA&#10;ANsAAAAPAAAAZHJzL2Rvd25yZXYueG1sRE9Na8JAEL0X/A/LCL3VjR6kpK5ixIAeayvU25Adk2B2&#10;Nuysmv77bkHwNo/3OYvV4Dp1oyCtZwPTSQaKuPK25drA91f59g5KIrLFzjMZ+CWB1XL0ssDc+jt/&#10;0u0Qa5VCWHI00MTY51pL1ZBDmfieOHFnHxzGBEOtbcB7CnednmXZXDtsOTU02NOmoepyuDoDIZRy&#10;XP94KbL9sS/KbUEnGYx5HQ/rD1CRhvgUP9w7m+ZP4f+XdIBe/g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uK2TO/AAAA2wAAAA8AAAAAAAAAAAAAAAAAlwIAAGRycy9kb3ducmV2&#10;LnhtbFBLBQYAAAAABAAEAPUAAACDAwAAAAA=&#10;" path="m252,25l237,25,451,384,466,384,252,25xe" stroked="f">
                    <v:path arrowok="t" o:connecttype="custom" o:connectlocs="252,-338;237,-338;451,21;466,21;252,-338" o:connectangles="0,0,0,0,0"/>
                  </v:shape>
                  <v:shape id="Picture 27" o:spid="_x0000_s1034" type="#_x0000_t75" style="position:absolute;left:14431;top:-116;width:288;height:12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">
                    <v:imagedata r:id="rId17" o:title=""/>
                  </v:shape>
                </v:group>
                <w10:wrap anchorx="page"/>
              </v:group>
            </w:pict>
          </mc:Fallback>
        </mc:AlternateContent>
      </w:r>
      <w:hyperlink r:id="rId18" w:history="1">
        <w:r w:rsidR="00381D7F">
          <w:rPr>
            <w:rFonts w:ascii="Bookman Old Style" w:eastAsia="Bookman Old Style" w:hAnsi="Bookman Old Style" w:cs="Bookman Old Style"/>
            <w:color w:val="231F20"/>
            <w:sz w:val="10"/>
            <w:szCs w:val="10"/>
            <w:bdr w:val="nil"/>
            <w:lang w:val="cs-CZ"/>
          </w:rPr>
          <w:t>info@arex.fr</w:t>
        </w:r>
      </w:hyperlink>
      <w:r w:rsidR="00381D7F">
        <w:rPr>
          <w:rFonts w:ascii="Bookman Old Style" w:eastAsia="Bookman Old Style" w:hAnsi="Bookman Old Style" w:cs="Bookman Old Style"/>
          <w:color w:val="231F20"/>
          <w:sz w:val="10"/>
          <w:szCs w:val="10"/>
          <w:bdr w:val="nil"/>
          <w:lang w:val="cs-CZ"/>
        </w:rPr>
        <w:t xml:space="preserve">  - </w:t>
      </w:r>
      <w:hyperlink r:id="rId19" w:history="1">
        <w:r w:rsidR="00381D7F">
          <w:rPr>
            <w:rFonts w:ascii="Book Antiqua" w:eastAsia="Book Antiqua" w:hAnsi="Book Antiqua" w:cs="Book Antiqua"/>
            <w:b/>
            <w:bCs/>
            <w:color w:val="231F20"/>
            <w:sz w:val="10"/>
            <w:szCs w:val="10"/>
            <w:bdr w:val="nil"/>
            <w:lang w:val="cs-CZ"/>
          </w:rPr>
          <w:t>www.arex.fr</w:t>
        </w:r>
      </w:hyperlink>
    </w:p>
    <w:sectPr w:rsidR="001433D7" w:rsidSect="001433D7">
      <w:type w:val="continuous"/>
      <w:pgSz w:w="16840" w:h="11910" w:orient="landscape"/>
      <w:pgMar w:top="0" w:right="140" w:bottom="0" w:left="140" w:header="720" w:footer="720" w:gutter="0"/>
      <w:cols w:num="3" w:space="720" w:equalWidth="0">
        <w:col w:w="2596" w:space="154"/>
        <w:col w:w="2468" w:space="1700"/>
        <w:col w:w="96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798A0906">
      <w:start w:val="1"/>
      <w:numFmt w:val="bullet"/>
      <w:lvlText w:val="-"/>
      <w:lvlJc w:val="left"/>
      <w:pPr>
        <w:ind w:left="200" w:hanging="86"/>
      </w:pPr>
      <w:rPr>
        <w:rFonts w:ascii="Book Antiqua" w:eastAsia="Book Antiqua" w:hAnsi="Book Antiqua" w:hint="default"/>
        <w:b/>
        <w:bCs/>
        <w:color w:val="D2232A"/>
        <w:w w:val="116"/>
        <w:sz w:val="14"/>
        <w:szCs w:val="14"/>
      </w:rPr>
    </w:lvl>
    <w:lvl w:ilvl="1" w:tplc="70DE6BDE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9FBC7B20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049ADB26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DA6E6D7E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D9B0EE52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6D90D06C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5E068ACA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D882A1F6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1">
    <w:nsid w:val="00000002"/>
    <w:multiLevelType w:val="hybridMultilevel"/>
    <w:tmpl w:val="00000000"/>
    <w:lvl w:ilvl="0" w:tplc="8048B2D8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B50E5D1E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9F8A228C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CF4E8042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D6E4957C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3C9218D2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B3D45CCA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47F4D804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8FCE4422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2">
    <w:nsid w:val="00000003"/>
    <w:multiLevelType w:val="hybridMultilevel"/>
    <w:tmpl w:val="00000000"/>
    <w:lvl w:ilvl="0" w:tplc="D526C80E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7348ED6A">
      <w:start w:val="1"/>
      <w:numFmt w:val="bullet"/>
      <w:lvlText w:val="•"/>
      <w:lvlJc w:val="left"/>
      <w:pPr>
        <w:ind w:left="457" w:hanging="114"/>
      </w:pPr>
      <w:rPr>
        <w:rFonts w:hint="default"/>
      </w:rPr>
    </w:lvl>
    <w:lvl w:ilvl="2" w:tplc="C4E2BE3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3" w:tplc="C778F6BC">
      <w:start w:val="1"/>
      <w:numFmt w:val="bullet"/>
      <w:lvlText w:val="•"/>
      <w:lvlJc w:val="left"/>
      <w:pPr>
        <w:ind w:left="932" w:hanging="114"/>
      </w:pPr>
      <w:rPr>
        <w:rFonts w:hint="default"/>
      </w:rPr>
    </w:lvl>
    <w:lvl w:ilvl="4" w:tplc="1EDC5E0E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5" w:tplc="B38E056E">
      <w:start w:val="1"/>
      <w:numFmt w:val="bullet"/>
      <w:lvlText w:val="•"/>
      <w:lvlJc w:val="left"/>
      <w:pPr>
        <w:ind w:left="1407" w:hanging="114"/>
      </w:pPr>
      <w:rPr>
        <w:rFonts w:hint="default"/>
      </w:rPr>
    </w:lvl>
    <w:lvl w:ilvl="6" w:tplc="BA609992">
      <w:start w:val="1"/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1B9ED942">
      <w:start w:val="1"/>
      <w:numFmt w:val="bullet"/>
      <w:lvlText w:val="•"/>
      <w:lvlJc w:val="left"/>
      <w:pPr>
        <w:ind w:left="1882" w:hanging="114"/>
      </w:pPr>
      <w:rPr>
        <w:rFonts w:hint="default"/>
      </w:rPr>
    </w:lvl>
    <w:lvl w:ilvl="8" w:tplc="5006840E">
      <w:start w:val="1"/>
      <w:numFmt w:val="bullet"/>
      <w:lvlText w:val="•"/>
      <w:lvlJc w:val="left"/>
      <w:pPr>
        <w:ind w:left="2120" w:hanging="114"/>
      </w:pPr>
      <w:rPr>
        <w:rFonts w:hint="default"/>
      </w:rPr>
    </w:lvl>
  </w:abstractNum>
  <w:abstractNum w:abstractNumId="3">
    <w:nsid w:val="00000004"/>
    <w:multiLevelType w:val="hybridMultilevel"/>
    <w:tmpl w:val="00000000"/>
    <w:lvl w:ilvl="0" w:tplc="3BBCE534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862CBB10">
      <w:start w:val="1"/>
      <w:numFmt w:val="bullet"/>
      <w:lvlText w:val="•"/>
      <w:lvlJc w:val="left"/>
      <w:pPr>
        <w:ind w:left="457" w:hanging="114"/>
      </w:pPr>
      <w:rPr>
        <w:rFonts w:hint="default"/>
      </w:rPr>
    </w:lvl>
    <w:lvl w:ilvl="2" w:tplc="0F08FA1E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3" w:tplc="E72C162C">
      <w:start w:val="1"/>
      <w:numFmt w:val="bullet"/>
      <w:lvlText w:val="•"/>
      <w:lvlJc w:val="left"/>
      <w:pPr>
        <w:ind w:left="932" w:hanging="114"/>
      </w:pPr>
      <w:rPr>
        <w:rFonts w:hint="default"/>
      </w:rPr>
    </w:lvl>
    <w:lvl w:ilvl="4" w:tplc="107A688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5" w:tplc="DF0A0C8E">
      <w:start w:val="1"/>
      <w:numFmt w:val="bullet"/>
      <w:lvlText w:val="•"/>
      <w:lvlJc w:val="left"/>
      <w:pPr>
        <w:ind w:left="1407" w:hanging="114"/>
      </w:pPr>
      <w:rPr>
        <w:rFonts w:hint="default"/>
      </w:rPr>
    </w:lvl>
    <w:lvl w:ilvl="6" w:tplc="F2FAF424">
      <w:start w:val="1"/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8982E8A6">
      <w:start w:val="1"/>
      <w:numFmt w:val="bullet"/>
      <w:lvlText w:val="•"/>
      <w:lvlJc w:val="left"/>
      <w:pPr>
        <w:ind w:left="1882" w:hanging="114"/>
      </w:pPr>
      <w:rPr>
        <w:rFonts w:hint="default"/>
      </w:rPr>
    </w:lvl>
    <w:lvl w:ilvl="8" w:tplc="A5228EA4">
      <w:start w:val="1"/>
      <w:numFmt w:val="bullet"/>
      <w:lvlText w:val="•"/>
      <w:lvlJc w:val="left"/>
      <w:pPr>
        <w:ind w:left="2120" w:hanging="114"/>
      </w:pPr>
      <w:rPr>
        <w:rFonts w:hint="default"/>
      </w:rPr>
    </w:lvl>
  </w:abstractNum>
  <w:abstractNum w:abstractNumId="4">
    <w:nsid w:val="00000005"/>
    <w:multiLevelType w:val="hybridMultilevel"/>
    <w:tmpl w:val="00000000"/>
    <w:lvl w:ilvl="0" w:tplc="F5AA1D14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D81C3096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5294718A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24D20F90">
      <w:start w:val="1"/>
      <w:numFmt w:val="bullet"/>
      <w:lvlText w:val="•"/>
      <w:lvlJc w:val="left"/>
      <w:pPr>
        <w:ind w:left="919" w:hanging="86"/>
      </w:pPr>
      <w:rPr>
        <w:rFonts w:hint="default"/>
      </w:rPr>
    </w:lvl>
    <w:lvl w:ilvl="4" w:tplc="5A8C058A">
      <w:start w:val="1"/>
      <w:numFmt w:val="bullet"/>
      <w:lvlText w:val="•"/>
      <w:lvlJc w:val="left"/>
      <w:pPr>
        <w:ind w:left="1159" w:hanging="86"/>
      </w:pPr>
      <w:rPr>
        <w:rFonts w:hint="default"/>
      </w:rPr>
    </w:lvl>
    <w:lvl w:ilvl="5" w:tplc="E3245B0C">
      <w:start w:val="1"/>
      <w:numFmt w:val="bullet"/>
      <w:lvlText w:val="•"/>
      <w:lvlJc w:val="left"/>
      <w:pPr>
        <w:ind w:left="1399" w:hanging="86"/>
      </w:pPr>
      <w:rPr>
        <w:rFonts w:hint="default"/>
      </w:rPr>
    </w:lvl>
    <w:lvl w:ilvl="6" w:tplc="4CEE99DC">
      <w:start w:val="1"/>
      <w:numFmt w:val="bullet"/>
      <w:lvlText w:val="•"/>
      <w:lvlJc w:val="left"/>
      <w:pPr>
        <w:ind w:left="1638" w:hanging="86"/>
      </w:pPr>
      <w:rPr>
        <w:rFonts w:hint="default"/>
      </w:rPr>
    </w:lvl>
    <w:lvl w:ilvl="7" w:tplc="F6FCD15A">
      <w:start w:val="1"/>
      <w:numFmt w:val="bullet"/>
      <w:lvlText w:val="•"/>
      <w:lvlJc w:val="left"/>
      <w:pPr>
        <w:ind w:left="1878" w:hanging="86"/>
      </w:pPr>
      <w:rPr>
        <w:rFonts w:hint="default"/>
      </w:rPr>
    </w:lvl>
    <w:lvl w:ilvl="8" w:tplc="EED2A35C">
      <w:start w:val="1"/>
      <w:numFmt w:val="bullet"/>
      <w:lvlText w:val="•"/>
      <w:lvlJc w:val="left"/>
      <w:pPr>
        <w:ind w:left="2118" w:hanging="86"/>
      </w:pPr>
      <w:rPr>
        <w:rFonts w:hint="default"/>
      </w:rPr>
    </w:lvl>
  </w:abstractNum>
  <w:abstractNum w:abstractNumId="5">
    <w:nsid w:val="00000006"/>
    <w:multiLevelType w:val="hybridMultilevel"/>
    <w:tmpl w:val="00000000"/>
    <w:lvl w:ilvl="0" w:tplc="26747A64">
      <w:start w:val="1"/>
      <w:numFmt w:val="bullet"/>
      <w:lvlText w:val="-"/>
      <w:lvlJc w:val="left"/>
      <w:pPr>
        <w:ind w:left="200" w:hanging="86"/>
      </w:pPr>
      <w:rPr>
        <w:rFonts w:ascii="Book Antiqua" w:eastAsia="Book Antiqua" w:hAnsi="Book Antiqua" w:hint="default"/>
        <w:b/>
        <w:bCs/>
        <w:color w:val="D2232A"/>
        <w:w w:val="116"/>
        <w:sz w:val="14"/>
        <w:szCs w:val="14"/>
      </w:rPr>
    </w:lvl>
    <w:lvl w:ilvl="1" w:tplc="E63AE416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D17AB8B2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19308982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C8281F5C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8878FE72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E89C2908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94B43B66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11BA5F92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6">
    <w:nsid w:val="00000007"/>
    <w:multiLevelType w:val="hybridMultilevel"/>
    <w:tmpl w:val="00000000"/>
    <w:lvl w:ilvl="0" w:tplc="E668E682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A89601DA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484AACFA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96A47FC4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11509EB2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A42A8D6E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5D90D3DA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0CB28B7C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9298474E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7">
    <w:nsid w:val="00000008"/>
    <w:multiLevelType w:val="hybridMultilevel"/>
    <w:tmpl w:val="00000000"/>
    <w:lvl w:ilvl="0" w:tplc="EB26D804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B5B8C352">
      <w:start w:val="1"/>
      <w:numFmt w:val="bullet"/>
      <w:lvlText w:val="•"/>
      <w:lvlJc w:val="left"/>
      <w:pPr>
        <w:ind w:left="457" w:hanging="114"/>
      </w:pPr>
      <w:rPr>
        <w:rFonts w:hint="default"/>
      </w:rPr>
    </w:lvl>
    <w:lvl w:ilvl="2" w:tplc="9538F510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3" w:tplc="F90CDD16">
      <w:start w:val="1"/>
      <w:numFmt w:val="bullet"/>
      <w:lvlText w:val="•"/>
      <w:lvlJc w:val="left"/>
      <w:pPr>
        <w:ind w:left="932" w:hanging="114"/>
      </w:pPr>
      <w:rPr>
        <w:rFonts w:hint="default"/>
      </w:rPr>
    </w:lvl>
    <w:lvl w:ilvl="4" w:tplc="2E04DD10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5" w:tplc="38AEBC8A">
      <w:start w:val="1"/>
      <w:numFmt w:val="bullet"/>
      <w:lvlText w:val="•"/>
      <w:lvlJc w:val="left"/>
      <w:pPr>
        <w:ind w:left="1407" w:hanging="114"/>
      </w:pPr>
      <w:rPr>
        <w:rFonts w:hint="default"/>
      </w:rPr>
    </w:lvl>
    <w:lvl w:ilvl="6" w:tplc="7D440C20">
      <w:start w:val="1"/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893AF6EA">
      <w:start w:val="1"/>
      <w:numFmt w:val="bullet"/>
      <w:lvlText w:val="•"/>
      <w:lvlJc w:val="left"/>
      <w:pPr>
        <w:ind w:left="1882" w:hanging="114"/>
      </w:pPr>
      <w:rPr>
        <w:rFonts w:hint="default"/>
      </w:rPr>
    </w:lvl>
    <w:lvl w:ilvl="8" w:tplc="3BD02702">
      <w:start w:val="1"/>
      <w:numFmt w:val="bullet"/>
      <w:lvlText w:val="•"/>
      <w:lvlJc w:val="left"/>
      <w:pPr>
        <w:ind w:left="2120" w:hanging="114"/>
      </w:pPr>
      <w:rPr>
        <w:rFonts w:hint="default"/>
      </w:rPr>
    </w:lvl>
  </w:abstractNum>
  <w:abstractNum w:abstractNumId="8">
    <w:nsid w:val="00000009"/>
    <w:multiLevelType w:val="hybridMultilevel"/>
    <w:tmpl w:val="00000000"/>
    <w:lvl w:ilvl="0" w:tplc="3A28713C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AF221D56">
      <w:start w:val="1"/>
      <w:numFmt w:val="bullet"/>
      <w:lvlText w:val="•"/>
      <w:lvlJc w:val="left"/>
      <w:pPr>
        <w:ind w:left="469" w:hanging="114"/>
      </w:pPr>
      <w:rPr>
        <w:rFonts w:hint="default"/>
      </w:rPr>
    </w:lvl>
    <w:lvl w:ilvl="2" w:tplc="D020E47C">
      <w:start w:val="1"/>
      <w:numFmt w:val="bullet"/>
      <w:lvlText w:val="•"/>
      <w:lvlJc w:val="left"/>
      <w:pPr>
        <w:ind w:left="719" w:hanging="114"/>
      </w:pPr>
      <w:rPr>
        <w:rFonts w:hint="default"/>
      </w:rPr>
    </w:lvl>
    <w:lvl w:ilvl="3" w:tplc="0262E5AC">
      <w:start w:val="1"/>
      <w:numFmt w:val="bullet"/>
      <w:lvlText w:val="•"/>
      <w:lvlJc w:val="left"/>
      <w:pPr>
        <w:ind w:left="968" w:hanging="114"/>
      </w:pPr>
      <w:rPr>
        <w:rFonts w:hint="default"/>
      </w:rPr>
    </w:lvl>
    <w:lvl w:ilvl="4" w:tplc="7FD0E47A">
      <w:start w:val="1"/>
      <w:numFmt w:val="bullet"/>
      <w:lvlText w:val="•"/>
      <w:lvlJc w:val="left"/>
      <w:pPr>
        <w:ind w:left="1218" w:hanging="114"/>
      </w:pPr>
      <w:rPr>
        <w:rFonts w:hint="default"/>
      </w:rPr>
    </w:lvl>
    <w:lvl w:ilvl="5" w:tplc="C78CE52A">
      <w:start w:val="1"/>
      <w:numFmt w:val="bullet"/>
      <w:lvlText w:val="•"/>
      <w:lvlJc w:val="left"/>
      <w:pPr>
        <w:ind w:left="1468" w:hanging="114"/>
      </w:pPr>
      <w:rPr>
        <w:rFonts w:hint="default"/>
      </w:rPr>
    </w:lvl>
    <w:lvl w:ilvl="6" w:tplc="389C2F34">
      <w:start w:val="1"/>
      <w:numFmt w:val="bullet"/>
      <w:lvlText w:val="•"/>
      <w:lvlJc w:val="left"/>
      <w:pPr>
        <w:ind w:left="1717" w:hanging="114"/>
      </w:pPr>
      <w:rPr>
        <w:rFonts w:hint="default"/>
      </w:rPr>
    </w:lvl>
    <w:lvl w:ilvl="7" w:tplc="50402810">
      <w:start w:val="1"/>
      <w:numFmt w:val="bullet"/>
      <w:lvlText w:val="•"/>
      <w:lvlJc w:val="left"/>
      <w:pPr>
        <w:ind w:left="1967" w:hanging="114"/>
      </w:pPr>
      <w:rPr>
        <w:rFonts w:hint="default"/>
      </w:rPr>
    </w:lvl>
    <w:lvl w:ilvl="8" w:tplc="6D329B98">
      <w:start w:val="1"/>
      <w:numFmt w:val="bullet"/>
      <w:lvlText w:val="•"/>
      <w:lvlJc w:val="left"/>
      <w:pPr>
        <w:ind w:left="2217" w:hanging="114"/>
      </w:pPr>
      <w:rPr>
        <w:rFonts w:hint="default"/>
      </w:rPr>
    </w:lvl>
  </w:abstractNum>
  <w:abstractNum w:abstractNumId="9">
    <w:nsid w:val="0000000A"/>
    <w:multiLevelType w:val="hybridMultilevel"/>
    <w:tmpl w:val="00000000"/>
    <w:lvl w:ilvl="0" w:tplc="73E231CC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DC728A3C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8F901B96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8CDC59F2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217A9E00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D2220CD6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CB0C4428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2C02BBEE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2FD0C63A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10">
    <w:nsid w:val="0000000B"/>
    <w:multiLevelType w:val="hybridMultilevel"/>
    <w:tmpl w:val="00000000"/>
    <w:lvl w:ilvl="0" w:tplc="DB7CC936">
      <w:start w:val="1"/>
      <w:numFmt w:val="bullet"/>
      <w:lvlText w:val="-"/>
      <w:lvlJc w:val="left"/>
      <w:pPr>
        <w:ind w:left="200" w:hanging="86"/>
      </w:pPr>
      <w:rPr>
        <w:rFonts w:ascii="Book Antiqua" w:eastAsia="Book Antiqua" w:hAnsi="Book Antiqua" w:hint="default"/>
        <w:b/>
        <w:bCs/>
        <w:color w:val="D2232A"/>
        <w:w w:val="116"/>
        <w:sz w:val="14"/>
        <w:szCs w:val="14"/>
      </w:rPr>
    </w:lvl>
    <w:lvl w:ilvl="1" w:tplc="B9686E76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0E04FAF8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90602F40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12E4F648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D2C4221A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AC8C28E6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7DFA662E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808C2336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11">
    <w:nsid w:val="0000000C"/>
    <w:multiLevelType w:val="hybridMultilevel"/>
    <w:tmpl w:val="00000000"/>
    <w:lvl w:ilvl="0" w:tplc="3ECC7A8A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A26EE2DC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A61604F2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F31060CC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EE40AFDE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63F4F54C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1F7C43B8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62805BDE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BA82BCD4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abstractNum w:abstractNumId="12">
    <w:nsid w:val="0000000D"/>
    <w:multiLevelType w:val="hybridMultilevel"/>
    <w:tmpl w:val="00000000"/>
    <w:lvl w:ilvl="0" w:tplc="73282ACC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37B6B12E">
      <w:start w:val="1"/>
      <w:numFmt w:val="bullet"/>
      <w:lvlText w:val="•"/>
      <w:lvlJc w:val="left"/>
      <w:pPr>
        <w:ind w:left="457" w:hanging="114"/>
      </w:pPr>
      <w:rPr>
        <w:rFonts w:hint="default"/>
      </w:rPr>
    </w:lvl>
    <w:lvl w:ilvl="2" w:tplc="A05EB3B2">
      <w:start w:val="1"/>
      <w:numFmt w:val="bullet"/>
      <w:lvlText w:val="•"/>
      <w:lvlJc w:val="left"/>
      <w:pPr>
        <w:ind w:left="695" w:hanging="114"/>
      </w:pPr>
      <w:rPr>
        <w:rFonts w:hint="default"/>
      </w:rPr>
    </w:lvl>
    <w:lvl w:ilvl="3" w:tplc="2EDAB0BA">
      <w:start w:val="1"/>
      <w:numFmt w:val="bullet"/>
      <w:lvlText w:val="•"/>
      <w:lvlJc w:val="left"/>
      <w:pPr>
        <w:ind w:left="932" w:hanging="114"/>
      </w:pPr>
      <w:rPr>
        <w:rFonts w:hint="default"/>
      </w:rPr>
    </w:lvl>
    <w:lvl w:ilvl="4" w:tplc="60E6C30A">
      <w:start w:val="1"/>
      <w:numFmt w:val="bullet"/>
      <w:lvlText w:val="•"/>
      <w:lvlJc w:val="left"/>
      <w:pPr>
        <w:ind w:left="1170" w:hanging="114"/>
      </w:pPr>
      <w:rPr>
        <w:rFonts w:hint="default"/>
      </w:rPr>
    </w:lvl>
    <w:lvl w:ilvl="5" w:tplc="CD24827E">
      <w:start w:val="1"/>
      <w:numFmt w:val="bullet"/>
      <w:lvlText w:val="•"/>
      <w:lvlJc w:val="left"/>
      <w:pPr>
        <w:ind w:left="1407" w:hanging="114"/>
      </w:pPr>
      <w:rPr>
        <w:rFonts w:hint="default"/>
      </w:rPr>
    </w:lvl>
    <w:lvl w:ilvl="6" w:tplc="83CE06E8">
      <w:start w:val="1"/>
      <w:numFmt w:val="bullet"/>
      <w:lvlText w:val="•"/>
      <w:lvlJc w:val="left"/>
      <w:pPr>
        <w:ind w:left="1645" w:hanging="114"/>
      </w:pPr>
      <w:rPr>
        <w:rFonts w:hint="default"/>
      </w:rPr>
    </w:lvl>
    <w:lvl w:ilvl="7" w:tplc="3078C38E">
      <w:start w:val="1"/>
      <w:numFmt w:val="bullet"/>
      <w:lvlText w:val="•"/>
      <w:lvlJc w:val="left"/>
      <w:pPr>
        <w:ind w:left="1882" w:hanging="114"/>
      </w:pPr>
      <w:rPr>
        <w:rFonts w:hint="default"/>
      </w:rPr>
    </w:lvl>
    <w:lvl w:ilvl="8" w:tplc="CD32AEC6">
      <w:start w:val="1"/>
      <w:numFmt w:val="bullet"/>
      <w:lvlText w:val="•"/>
      <w:lvlJc w:val="left"/>
      <w:pPr>
        <w:ind w:left="2120" w:hanging="114"/>
      </w:pPr>
      <w:rPr>
        <w:rFonts w:hint="default"/>
      </w:rPr>
    </w:lvl>
  </w:abstractNum>
  <w:abstractNum w:abstractNumId="13">
    <w:nsid w:val="0000000E"/>
    <w:multiLevelType w:val="hybridMultilevel"/>
    <w:tmpl w:val="00000000"/>
    <w:lvl w:ilvl="0" w:tplc="5E7AF1CA">
      <w:start w:val="1"/>
      <w:numFmt w:val="decimal"/>
      <w:lvlText w:val="%1"/>
      <w:lvlJc w:val="left"/>
      <w:pPr>
        <w:ind w:left="228" w:hanging="114"/>
        <w:jc w:val="left"/>
      </w:pPr>
      <w:rPr>
        <w:rFonts w:ascii="Bookman Old Style" w:eastAsia="Bookman Old Style" w:hAnsi="Bookman Old Style" w:hint="default"/>
        <w:color w:val="231F20"/>
        <w:w w:val="79"/>
        <w:sz w:val="14"/>
        <w:szCs w:val="14"/>
      </w:rPr>
    </w:lvl>
    <w:lvl w:ilvl="1" w:tplc="6018E116">
      <w:start w:val="1"/>
      <w:numFmt w:val="bullet"/>
      <w:lvlText w:val="•"/>
      <w:lvlJc w:val="left"/>
      <w:pPr>
        <w:ind w:left="456" w:hanging="114"/>
      </w:pPr>
      <w:rPr>
        <w:rFonts w:hint="default"/>
      </w:rPr>
    </w:lvl>
    <w:lvl w:ilvl="2" w:tplc="BA76ECA0">
      <w:start w:val="1"/>
      <w:numFmt w:val="bullet"/>
      <w:lvlText w:val="•"/>
      <w:lvlJc w:val="left"/>
      <w:pPr>
        <w:ind w:left="692" w:hanging="114"/>
      </w:pPr>
      <w:rPr>
        <w:rFonts w:hint="default"/>
      </w:rPr>
    </w:lvl>
    <w:lvl w:ilvl="3" w:tplc="44607E1A">
      <w:start w:val="1"/>
      <w:numFmt w:val="bullet"/>
      <w:lvlText w:val="•"/>
      <w:lvlJc w:val="left"/>
      <w:pPr>
        <w:ind w:left="928" w:hanging="114"/>
      </w:pPr>
      <w:rPr>
        <w:rFonts w:hint="default"/>
      </w:rPr>
    </w:lvl>
    <w:lvl w:ilvl="4" w:tplc="3FC499A8">
      <w:start w:val="1"/>
      <w:numFmt w:val="bullet"/>
      <w:lvlText w:val="•"/>
      <w:lvlJc w:val="left"/>
      <w:pPr>
        <w:ind w:left="1164" w:hanging="114"/>
      </w:pPr>
      <w:rPr>
        <w:rFonts w:hint="default"/>
      </w:rPr>
    </w:lvl>
    <w:lvl w:ilvl="5" w:tplc="43A0A530">
      <w:start w:val="1"/>
      <w:numFmt w:val="bullet"/>
      <w:lvlText w:val="•"/>
      <w:lvlJc w:val="left"/>
      <w:pPr>
        <w:ind w:left="1400" w:hanging="114"/>
      </w:pPr>
      <w:rPr>
        <w:rFonts w:hint="default"/>
      </w:rPr>
    </w:lvl>
    <w:lvl w:ilvl="6" w:tplc="A6DE21A4">
      <w:start w:val="1"/>
      <w:numFmt w:val="bullet"/>
      <w:lvlText w:val="•"/>
      <w:lvlJc w:val="left"/>
      <w:pPr>
        <w:ind w:left="1636" w:hanging="114"/>
      </w:pPr>
      <w:rPr>
        <w:rFonts w:hint="default"/>
      </w:rPr>
    </w:lvl>
    <w:lvl w:ilvl="7" w:tplc="0C6C07DA">
      <w:start w:val="1"/>
      <w:numFmt w:val="bullet"/>
      <w:lvlText w:val="•"/>
      <w:lvlJc w:val="left"/>
      <w:pPr>
        <w:ind w:left="1872" w:hanging="114"/>
      </w:pPr>
      <w:rPr>
        <w:rFonts w:hint="default"/>
      </w:rPr>
    </w:lvl>
    <w:lvl w:ilvl="8" w:tplc="B4826DE8">
      <w:start w:val="1"/>
      <w:numFmt w:val="bullet"/>
      <w:lvlText w:val="•"/>
      <w:lvlJc w:val="left"/>
      <w:pPr>
        <w:ind w:left="2109" w:hanging="114"/>
      </w:pPr>
      <w:rPr>
        <w:rFonts w:hint="default"/>
      </w:rPr>
    </w:lvl>
  </w:abstractNum>
  <w:abstractNum w:abstractNumId="14">
    <w:nsid w:val="17873BCF"/>
    <w:multiLevelType w:val="hybridMultilevel"/>
    <w:tmpl w:val="00000000"/>
    <w:lvl w:ilvl="0" w:tplc="F9F242D8">
      <w:start w:val="1"/>
      <w:numFmt w:val="bullet"/>
      <w:lvlText w:val="-"/>
      <w:lvlJc w:val="left"/>
      <w:pPr>
        <w:ind w:left="200" w:hanging="86"/>
      </w:pPr>
      <w:rPr>
        <w:rFonts w:ascii="Bookman Old Style" w:eastAsia="Bookman Old Style" w:hAnsi="Bookman Old Style" w:hint="default"/>
        <w:color w:val="231F20"/>
        <w:w w:val="99"/>
        <w:sz w:val="14"/>
        <w:szCs w:val="14"/>
      </w:rPr>
    </w:lvl>
    <w:lvl w:ilvl="1" w:tplc="B7D03CFC">
      <w:start w:val="1"/>
      <w:numFmt w:val="bullet"/>
      <w:lvlText w:val="•"/>
      <w:lvlJc w:val="left"/>
      <w:pPr>
        <w:ind w:left="439" w:hanging="86"/>
      </w:pPr>
      <w:rPr>
        <w:rFonts w:hint="default"/>
      </w:rPr>
    </w:lvl>
    <w:lvl w:ilvl="2" w:tplc="0BFAEDDA">
      <w:start w:val="1"/>
      <w:numFmt w:val="bullet"/>
      <w:lvlText w:val="•"/>
      <w:lvlJc w:val="left"/>
      <w:pPr>
        <w:ind w:left="679" w:hanging="86"/>
      </w:pPr>
      <w:rPr>
        <w:rFonts w:hint="default"/>
      </w:rPr>
    </w:lvl>
    <w:lvl w:ilvl="3" w:tplc="6B0E69C8">
      <w:start w:val="1"/>
      <w:numFmt w:val="bullet"/>
      <w:lvlText w:val="•"/>
      <w:lvlJc w:val="left"/>
      <w:pPr>
        <w:ind w:left="918" w:hanging="86"/>
      </w:pPr>
      <w:rPr>
        <w:rFonts w:hint="default"/>
      </w:rPr>
    </w:lvl>
    <w:lvl w:ilvl="4" w:tplc="78BE8B4A">
      <w:start w:val="1"/>
      <w:numFmt w:val="bullet"/>
      <w:lvlText w:val="•"/>
      <w:lvlJc w:val="left"/>
      <w:pPr>
        <w:ind w:left="1158" w:hanging="86"/>
      </w:pPr>
      <w:rPr>
        <w:rFonts w:hint="default"/>
      </w:rPr>
    </w:lvl>
    <w:lvl w:ilvl="5" w:tplc="0CA0BA38">
      <w:start w:val="1"/>
      <w:numFmt w:val="bullet"/>
      <w:lvlText w:val="•"/>
      <w:lvlJc w:val="left"/>
      <w:pPr>
        <w:ind w:left="1397" w:hanging="86"/>
      </w:pPr>
      <w:rPr>
        <w:rFonts w:hint="default"/>
      </w:rPr>
    </w:lvl>
    <w:lvl w:ilvl="6" w:tplc="7E5E78B4">
      <w:start w:val="1"/>
      <w:numFmt w:val="bullet"/>
      <w:lvlText w:val="•"/>
      <w:lvlJc w:val="left"/>
      <w:pPr>
        <w:ind w:left="1637" w:hanging="86"/>
      </w:pPr>
      <w:rPr>
        <w:rFonts w:hint="default"/>
      </w:rPr>
    </w:lvl>
    <w:lvl w:ilvl="7" w:tplc="F9106116">
      <w:start w:val="1"/>
      <w:numFmt w:val="bullet"/>
      <w:lvlText w:val="•"/>
      <w:lvlJc w:val="left"/>
      <w:pPr>
        <w:ind w:left="1876" w:hanging="86"/>
      </w:pPr>
      <w:rPr>
        <w:rFonts w:hint="default"/>
      </w:rPr>
    </w:lvl>
    <w:lvl w:ilvl="8" w:tplc="1E8894B2">
      <w:start w:val="1"/>
      <w:numFmt w:val="bullet"/>
      <w:lvlText w:val="•"/>
      <w:lvlJc w:val="left"/>
      <w:pPr>
        <w:ind w:left="2116" w:hanging="86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7"/>
    <w:rsid w:val="000F4CDE"/>
    <w:rsid w:val="001433D7"/>
    <w:rsid w:val="00381D7F"/>
    <w:rsid w:val="008D1016"/>
    <w:rsid w:val="00C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43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433D7"/>
    <w:pPr>
      <w:ind w:left="115"/>
    </w:pPr>
    <w:rPr>
      <w:rFonts w:ascii="Bookman Old Style" w:eastAsia="Bookman Old Style" w:hAnsi="Bookman Old Style"/>
      <w:sz w:val="14"/>
      <w:szCs w:val="14"/>
    </w:rPr>
  </w:style>
  <w:style w:type="paragraph" w:customStyle="1" w:styleId="Heading11">
    <w:name w:val="Heading 11"/>
    <w:basedOn w:val="Normal"/>
    <w:uiPriority w:val="1"/>
    <w:qFormat/>
    <w:rsid w:val="001433D7"/>
    <w:pPr>
      <w:ind w:left="418"/>
      <w:outlineLvl w:val="1"/>
    </w:pPr>
    <w:rPr>
      <w:rFonts w:ascii="Book Antiqua" w:eastAsia="Book Antiqua" w:hAnsi="Book Antiqua"/>
      <w:b/>
      <w:bCs/>
      <w:sz w:val="18"/>
      <w:szCs w:val="18"/>
    </w:rPr>
  </w:style>
  <w:style w:type="paragraph" w:customStyle="1" w:styleId="Heading21">
    <w:name w:val="Heading 21"/>
    <w:basedOn w:val="Normal"/>
    <w:uiPriority w:val="1"/>
    <w:qFormat/>
    <w:rsid w:val="001433D7"/>
    <w:pPr>
      <w:ind w:left="200"/>
      <w:outlineLvl w:val="2"/>
    </w:pPr>
    <w:rPr>
      <w:rFonts w:ascii="Book Antiqua" w:eastAsia="Book Antiqua" w:hAnsi="Book Antiqua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1433D7"/>
  </w:style>
  <w:style w:type="paragraph" w:customStyle="1" w:styleId="TableParagraph">
    <w:name w:val="Table Paragraph"/>
    <w:basedOn w:val="Normal"/>
    <w:uiPriority w:val="1"/>
    <w:qFormat/>
    <w:rsid w:val="001433D7"/>
  </w:style>
  <w:style w:type="paragraph" w:styleId="BalloonText">
    <w:name w:val="Balloon Text"/>
    <w:basedOn w:val="Normal"/>
    <w:link w:val="BalloonTextChar"/>
    <w:uiPriority w:val="99"/>
    <w:semiHidden/>
    <w:unhideWhenUsed/>
    <w:rsid w:val="008D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33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43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1433D7"/>
    <w:pPr>
      <w:ind w:left="115"/>
    </w:pPr>
    <w:rPr>
      <w:rFonts w:ascii="Bookman Old Style" w:eastAsia="Bookman Old Style" w:hAnsi="Bookman Old Style"/>
      <w:sz w:val="14"/>
      <w:szCs w:val="14"/>
    </w:rPr>
  </w:style>
  <w:style w:type="paragraph" w:customStyle="1" w:styleId="Heading11">
    <w:name w:val="Heading 11"/>
    <w:basedOn w:val="Normal"/>
    <w:uiPriority w:val="1"/>
    <w:qFormat/>
    <w:rsid w:val="001433D7"/>
    <w:pPr>
      <w:ind w:left="418"/>
      <w:outlineLvl w:val="1"/>
    </w:pPr>
    <w:rPr>
      <w:rFonts w:ascii="Book Antiqua" w:eastAsia="Book Antiqua" w:hAnsi="Book Antiqua"/>
      <w:b/>
      <w:bCs/>
      <w:sz w:val="18"/>
      <w:szCs w:val="18"/>
    </w:rPr>
  </w:style>
  <w:style w:type="paragraph" w:customStyle="1" w:styleId="Heading21">
    <w:name w:val="Heading 21"/>
    <w:basedOn w:val="Normal"/>
    <w:uiPriority w:val="1"/>
    <w:qFormat/>
    <w:rsid w:val="001433D7"/>
    <w:pPr>
      <w:ind w:left="200"/>
      <w:outlineLvl w:val="2"/>
    </w:pPr>
    <w:rPr>
      <w:rFonts w:ascii="Book Antiqua" w:eastAsia="Book Antiqua" w:hAnsi="Book Antiqua"/>
      <w:b/>
      <w:bCs/>
      <w:sz w:val="14"/>
      <w:szCs w:val="14"/>
    </w:rPr>
  </w:style>
  <w:style w:type="paragraph" w:styleId="ListParagraph">
    <w:name w:val="List Paragraph"/>
    <w:basedOn w:val="Normal"/>
    <w:uiPriority w:val="1"/>
    <w:qFormat/>
    <w:rsid w:val="001433D7"/>
  </w:style>
  <w:style w:type="paragraph" w:customStyle="1" w:styleId="TableParagraph">
    <w:name w:val="Table Paragraph"/>
    <w:basedOn w:val="Normal"/>
    <w:uiPriority w:val="1"/>
    <w:qFormat/>
    <w:rsid w:val="001433D7"/>
  </w:style>
  <w:style w:type="paragraph" w:styleId="BalloonText">
    <w:name w:val="Balloon Text"/>
    <w:basedOn w:val="Normal"/>
    <w:link w:val="BalloonTextChar"/>
    <w:uiPriority w:val="99"/>
    <w:semiHidden/>
    <w:unhideWhenUsed/>
    <w:rsid w:val="008D1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hyperlink" Target="mailto:info@arex.fr" TargetMode="External"/><Relationship Id="rId19" Type="http://schemas.openxmlformats.org/officeDocument/2006/relationships/hyperlink" Target="http://www.arex.fr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3754</Words>
  <Characters>21402</Characters>
  <Application>Microsoft Macintosh Word</Application>
  <DocSecurity>0</DocSecurity>
  <Lines>178</Lines>
  <Paragraphs>50</Paragraphs>
  <ScaleCrop>false</ScaleCrop>
  <Company/>
  <LinksUpToDate>false</LinksUpToDate>
  <CharactersWithSpaces>25106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87ed13-A4.indd</dc:title>
  <dc:creator>g5bipro</dc:creator>
  <cp:lastModifiedBy>Vitezslav Krudenc</cp:lastModifiedBy>
  <cp:revision>2</cp:revision>
  <dcterms:created xsi:type="dcterms:W3CDTF">2016-11-01T15:35:00Z</dcterms:created>
  <dcterms:modified xsi:type="dcterms:W3CDTF">2016-11-01T15:35:00Z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2016-10-26T00:00:00Z</vt:filetime>
  </property>
</Properties>
</file>